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F272597" w14:textId="571EB9D9" w:rsidR="009100CC" w:rsidRDefault="009100CC" w:rsidP="006539CD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  <w:bookmarkStart w:id="0" w:name="_Hlk85706424"/>
      <w:bookmarkEnd w:id="0"/>
    </w:p>
    <w:p w14:paraId="23446146" w14:textId="1154861C" w:rsidR="009272C2" w:rsidRDefault="009272C2" w:rsidP="006539CD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</w:p>
    <w:p w14:paraId="61BBD7C1" w14:textId="1F9BD14E" w:rsidR="00944946" w:rsidRDefault="00B35514" w:rsidP="00AC66A5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  <w:r>
        <w:rPr>
          <w:rFonts w:ascii="Tahoma" w:hAnsi="Tahoma" w:cs="Tahoma"/>
          <w:b/>
          <w:color w:val="000000"/>
          <w:sz w:val="22"/>
          <w:szCs w:val="22"/>
          <w:lang w:val="es-CL"/>
        </w:rPr>
        <w:t xml:space="preserve">MINUTA </w:t>
      </w:r>
      <w:r w:rsidR="00B3798F">
        <w:rPr>
          <w:rFonts w:ascii="Tahoma" w:hAnsi="Tahoma" w:cs="Tahoma"/>
          <w:b/>
          <w:color w:val="000000"/>
          <w:sz w:val="22"/>
          <w:szCs w:val="22"/>
          <w:lang w:val="es-CL"/>
        </w:rPr>
        <w:t xml:space="preserve">DE SEGUIMIENTO </w:t>
      </w:r>
      <w:r w:rsidR="00F6547D">
        <w:rPr>
          <w:rFonts w:ascii="Tahoma" w:hAnsi="Tahoma" w:cs="Tahoma"/>
          <w:b/>
          <w:color w:val="000000"/>
          <w:sz w:val="22"/>
          <w:szCs w:val="22"/>
          <w:lang w:val="es-CL"/>
        </w:rPr>
        <w:t xml:space="preserve">FOTOGRAFICO </w:t>
      </w:r>
    </w:p>
    <w:p w14:paraId="7BD9E971" w14:textId="33003DDE" w:rsidR="00FF10A7" w:rsidRDefault="00FF10A7" w:rsidP="00AC66A5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</w:p>
    <w:p w14:paraId="71DDA137" w14:textId="77777777" w:rsidR="00FF10A7" w:rsidRDefault="00FF10A7" w:rsidP="002E06FF">
      <w:pPr>
        <w:spacing w:line="276" w:lineRule="auto"/>
        <w:rPr>
          <w:rFonts w:ascii="Tahoma" w:hAnsi="Tahoma" w:cs="Tahoma"/>
          <w:b/>
          <w:color w:val="000000"/>
          <w:sz w:val="22"/>
          <w:szCs w:val="22"/>
          <w:lang w:val="es-CL"/>
        </w:rPr>
      </w:pPr>
    </w:p>
    <w:tbl>
      <w:tblPr>
        <w:tblStyle w:val="Tablaconcuadrcula"/>
        <w:tblW w:w="9214" w:type="dxa"/>
        <w:tblInd w:w="-5" w:type="dxa"/>
        <w:tblLook w:val="04A0" w:firstRow="1" w:lastRow="0" w:firstColumn="1" w:lastColumn="0" w:noHBand="0" w:noVBand="1"/>
      </w:tblPr>
      <w:tblGrid>
        <w:gridCol w:w="2694"/>
        <w:gridCol w:w="6520"/>
      </w:tblGrid>
      <w:tr w:rsidR="00FF10A7" w14:paraId="237BFBD2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5E7E9CE9" w14:textId="77777777" w:rsidR="00FF10A7" w:rsidRPr="00B35514" w:rsidRDefault="00FF10A7" w:rsidP="00FF10A7">
            <w:pPr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Contrato:</w:t>
            </w:r>
          </w:p>
        </w:tc>
        <w:tc>
          <w:tcPr>
            <w:tcW w:w="6520" w:type="dxa"/>
          </w:tcPr>
          <w:p w14:paraId="3A568012" w14:textId="77777777" w:rsidR="00FF10A7" w:rsidRPr="00B35514" w:rsidRDefault="00B35514" w:rsidP="00D02CC9">
            <w:pPr>
              <w:spacing w:line="276" w:lineRule="auto"/>
              <w:jc w:val="both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Relicitación Concesión Camino Nogales - Puchuncaví</w:t>
            </w:r>
          </w:p>
        </w:tc>
      </w:tr>
      <w:tr w:rsidR="00FF10A7" w14:paraId="585704AF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6678737D" w14:textId="77777777" w:rsidR="00FF10A7" w:rsidRPr="00B35514" w:rsidRDefault="00B35514" w:rsidP="00FF10A7">
            <w:pPr>
              <w:tabs>
                <w:tab w:val="left" w:pos="870"/>
              </w:tabs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Participantes:</w:t>
            </w:r>
          </w:p>
        </w:tc>
        <w:tc>
          <w:tcPr>
            <w:tcW w:w="6520" w:type="dxa"/>
          </w:tcPr>
          <w:p w14:paraId="35F37833" w14:textId="77777777" w:rsidR="00FF10A7" w:rsidRPr="00B35514" w:rsidRDefault="0051605D" w:rsidP="00D02CC9">
            <w:pPr>
              <w:spacing w:line="276" w:lineRule="auto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D</w:t>
            </w:r>
            <w:r w:rsidR="00935854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e</w:t>
            </w: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p</w:t>
            </w:r>
            <w:r w:rsidR="00935854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artamen</w:t>
            </w: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to Medio Ambiente</w:t>
            </w:r>
          </w:p>
        </w:tc>
      </w:tr>
      <w:tr w:rsidR="00FD7FB6" w14:paraId="667A2B95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1D5B8458" w14:textId="77777777" w:rsidR="00FD7FB6" w:rsidRPr="00B35514" w:rsidRDefault="00FD7FB6" w:rsidP="00096F05">
            <w:pPr>
              <w:tabs>
                <w:tab w:val="left" w:pos="645"/>
              </w:tabs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Ubicación:</w:t>
            </w:r>
          </w:p>
        </w:tc>
        <w:tc>
          <w:tcPr>
            <w:tcW w:w="6520" w:type="dxa"/>
          </w:tcPr>
          <w:p w14:paraId="5AF0E47B" w14:textId="6146FE73" w:rsidR="00FD7FB6" w:rsidRPr="00B35514" w:rsidRDefault="007B4F68" w:rsidP="00942964">
            <w:pPr>
              <w:spacing w:line="276" w:lineRule="auto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Puente Puchuncavi</w:t>
            </w:r>
          </w:p>
        </w:tc>
      </w:tr>
      <w:tr w:rsidR="00FD7FB6" w14:paraId="1E357320" w14:textId="77777777" w:rsidTr="00944946">
        <w:tc>
          <w:tcPr>
            <w:tcW w:w="2694" w:type="dxa"/>
            <w:shd w:val="clear" w:color="auto" w:fill="B6DDE8" w:themeFill="accent5" w:themeFillTint="66"/>
          </w:tcPr>
          <w:p w14:paraId="77E6D85B" w14:textId="77777777" w:rsidR="00FD7FB6" w:rsidRPr="00B35514" w:rsidRDefault="00FD7FB6" w:rsidP="00096F05">
            <w:pPr>
              <w:spacing w:line="276" w:lineRule="auto"/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</w:pPr>
            <w:r w:rsidRPr="00B35514">
              <w:rPr>
                <w:rFonts w:ascii="Tahoma" w:hAnsi="Tahoma" w:cs="Tahoma"/>
                <w:b/>
                <w:color w:val="000000"/>
                <w:sz w:val="22"/>
                <w:szCs w:val="22"/>
                <w:lang w:val="es-CL"/>
              </w:rPr>
              <w:t>Fecha:</w:t>
            </w:r>
          </w:p>
        </w:tc>
        <w:tc>
          <w:tcPr>
            <w:tcW w:w="6520" w:type="dxa"/>
          </w:tcPr>
          <w:p w14:paraId="6E07041B" w14:textId="3F26775D" w:rsidR="00FD7FB6" w:rsidRPr="00B35514" w:rsidRDefault="00016518" w:rsidP="00096F05">
            <w:pPr>
              <w:spacing w:line="276" w:lineRule="auto"/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</w:pPr>
            <w:r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13.06.2022-17</w:t>
            </w:r>
            <w:r w:rsidR="00D25B80">
              <w:rPr>
                <w:rFonts w:ascii="Tahoma" w:hAnsi="Tahoma" w:cs="Tahoma"/>
                <w:color w:val="000000"/>
                <w:sz w:val="22"/>
                <w:szCs w:val="22"/>
                <w:lang w:val="es-CL"/>
              </w:rPr>
              <w:t>.06.2022</w:t>
            </w:r>
          </w:p>
        </w:tc>
      </w:tr>
    </w:tbl>
    <w:p w14:paraId="299EA2E2" w14:textId="77777777" w:rsidR="00FF10A7" w:rsidRDefault="00FF10A7" w:rsidP="006539CD">
      <w:pPr>
        <w:spacing w:line="276" w:lineRule="auto"/>
        <w:jc w:val="center"/>
        <w:rPr>
          <w:rFonts w:ascii="Tahoma" w:hAnsi="Tahoma" w:cs="Tahoma"/>
          <w:b/>
          <w:color w:val="000000"/>
          <w:sz w:val="22"/>
          <w:szCs w:val="22"/>
          <w:lang w:val="es-CL"/>
        </w:rPr>
      </w:pPr>
    </w:p>
    <w:p w14:paraId="5A1CD4E3" w14:textId="2361A772" w:rsidR="005D1D7E" w:rsidRDefault="00AB3338" w:rsidP="00DA30EF">
      <w:pPr>
        <w:spacing w:line="276" w:lineRule="auto"/>
        <w:jc w:val="both"/>
        <w:rPr>
          <w:rFonts w:ascii="Tahoma" w:hAnsi="Tahoma" w:cs="Tahoma"/>
          <w:iCs/>
        </w:rPr>
      </w:pPr>
      <w:r>
        <w:rPr>
          <w:rFonts w:ascii="Tahoma" w:hAnsi="Tahoma" w:cs="Tahoma"/>
          <w:iCs/>
        </w:rPr>
        <w:t xml:space="preserve">Seguimiento </w:t>
      </w:r>
      <w:r w:rsidR="009E5764">
        <w:rPr>
          <w:rFonts w:ascii="Tahoma" w:hAnsi="Tahoma" w:cs="Tahoma"/>
          <w:iCs/>
        </w:rPr>
        <w:t xml:space="preserve">fotográfico de la implementación de </w:t>
      </w:r>
      <w:r w:rsidR="00016518">
        <w:rPr>
          <w:rFonts w:ascii="Tahoma" w:hAnsi="Tahoma" w:cs="Tahoma"/>
          <w:iCs/>
        </w:rPr>
        <w:t xml:space="preserve">diferentes medidas de mitigación </w:t>
      </w:r>
      <w:r w:rsidR="005D1D7E">
        <w:rPr>
          <w:rFonts w:ascii="Tahoma" w:hAnsi="Tahoma" w:cs="Tahoma"/>
          <w:iCs/>
        </w:rPr>
        <w:t xml:space="preserve">entono al sector de obras del Puente Puchuncavi. </w:t>
      </w:r>
    </w:p>
    <w:p w14:paraId="0143E52A" w14:textId="0A970A6A" w:rsidR="006F3B01" w:rsidRDefault="006F3B01" w:rsidP="00DA30EF">
      <w:pPr>
        <w:spacing w:line="276" w:lineRule="auto"/>
        <w:jc w:val="both"/>
        <w:rPr>
          <w:rFonts w:ascii="Tahoma" w:hAnsi="Tahoma" w:cs="Tahoma"/>
          <w:color w:val="000000"/>
          <w:sz w:val="22"/>
          <w:szCs w:val="22"/>
          <w:lang w:val="es-CL"/>
        </w:rPr>
      </w:pPr>
    </w:p>
    <w:p w14:paraId="208A3FC4" w14:textId="72BD0842" w:rsidR="006C25D8" w:rsidRDefault="006C25D8" w:rsidP="00767EA2">
      <w:pPr>
        <w:spacing w:line="276" w:lineRule="auto"/>
        <w:jc w:val="both"/>
        <w:rPr>
          <w:rFonts w:ascii="Tahoma" w:hAnsi="Tahoma" w:cs="Tahoma"/>
          <w:iCs/>
          <w:u w:val="single"/>
        </w:rPr>
      </w:pPr>
    </w:p>
    <w:p w14:paraId="0C2B6A08" w14:textId="77777777" w:rsidR="006C25D8" w:rsidRDefault="006C25D8" w:rsidP="006C25D8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1998208" behindDoc="1" locked="0" layoutInCell="1" allowOverlap="1" wp14:anchorId="788F5B31" wp14:editId="225A139D">
                <wp:simplePos x="0" y="0"/>
                <wp:positionH relativeFrom="margin">
                  <wp:posOffset>3282315</wp:posOffset>
                </wp:positionH>
                <wp:positionV relativeFrom="paragraph">
                  <wp:posOffset>23495</wp:posOffset>
                </wp:positionV>
                <wp:extent cx="1967230" cy="1752600"/>
                <wp:effectExtent l="0" t="0" r="13970" b="19050"/>
                <wp:wrapTight wrapText="bothSides">
                  <wp:wrapPolygon edited="0">
                    <wp:start x="0" y="0"/>
                    <wp:lineTo x="0" y="21600"/>
                    <wp:lineTo x="21544" y="21600"/>
                    <wp:lineTo x="21544" y="0"/>
                    <wp:lineTo x="0" y="0"/>
                  </wp:wrapPolygon>
                </wp:wrapTight>
                <wp:docPr id="7" name="Cuadro de texto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17526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C9659F" w14:textId="39A926B8" w:rsidR="00DA4006" w:rsidRDefault="006C25D8" w:rsidP="006C25D8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434968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01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671A18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Recubrimiento de talud en</w:t>
                            </w:r>
                            <w:r w:rsidR="00566C5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el entorno al sector de obras al Puente Puchuncaví</w:t>
                            </w:r>
                            <w:r w:rsidR="004E7DB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margen </w:t>
                            </w:r>
                            <w:r w:rsidR="005E1AB1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izquierdo</w:t>
                            </w:r>
                            <w:r w:rsidR="004E7DB9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dm </w:t>
                            </w:r>
                            <w:r w:rsidR="005E1AB1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25.360 aprox. </w:t>
                            </w:r>
                          </w:p>
                          <w:p w14:paraId="5CE1F104" w14:textId="77777777" w:rsidR="005E1AB1" w:rsidRPr="007A0220" w:rsidRDefault="005E1AB1" w:rsidP="006C25D8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88F5B31" id="_x0000_t202" coordsize="21600,21600" o:spt="202" path="m,l,21600r21600,l21600,xe">
                <v:stroke joinstyle="miter"/>
                <v:path gradientshapeok="t" o:connecttype="rect"/>
              </v:shapetype>
              <v:shape id="Cuadro de texto 7" o:spid="_x0000_s1026" type="#_x0000_t202" style="position:absolute;margin-left:258.45pt;margin-top:1.85pt;width:154.9pt;height:138pt;z-index:-2513182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">
                <v:textbox>
                  <w:txbxContent>
                    <w:p w14:paraId="21C9659F" w14:textId="39A926B8" w:rsidR="00DA4006" w:rsidRDefault="006C25D8" w:rsidP="006C25D8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434968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01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671A18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Recubrimiento de talud en</w:t>
                      </w:r>
                      <w:r w:rsidR="00566C5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el entorno al sector de obras al Puente Puchuncaví</w:t>
                      </w:r>
                      <w:r w:rsidR="004E7DB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margen </w:t>
                      </w:r>
                      <w:r w:rsidR="005E1AB1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izquierdo</w:t>
                      </w:r>
                      <w:r w:rsidR="004E7DB9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dm </w:t>
                      </w:r>
                      <w:r w:rsidR="005E1AB1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25.360 aprox. </w:t>
                      </w:r>
                    </w:p>
                    <w:p w14:paraId="5CE1F104" w14:textId="77777777" w:rsidR="005E1AB1" w:rsidRPr="007A0220" w:rsidRDefault="005E1AB1" w:rsidP="006C25D8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59330F36" wp14:editId="623F4B3D">
            <wp:extent cx="2879090" cy="1755140"/>
            <wp:effectExtent l="19050" t="19050" r="16510" b="16510"/>
            <wp:docPr id="8" name="Imagen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n 8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637" cy="175547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8F2C5CF" w14:textId="42ABECE1" w:rsidR="006C25D8" w:rsidRDefault="006C25D8" w:rsidP="00767EA2">
      <w:pPr>
        <w:spacing w:line="276" w:lineRule="auto"/>
        <w:jc w:val="both"/>
        <w:rPr>
          <w:rFonts w:ascii="Tahoma" w:hAnsi="Tahoma" w:cs="Tahoma"/>
          <w:iCs/>
          <w:u w:val="single"/>
        </w:rPr>
      </w:pPr>
    </w:p>
    <w:p w14:paraId="4B3CC356" w14:textId="3ED2EABE" w:rsidR="006C25D8" w:rsidRDefault="006C25D8" w:rsidP="006C25D8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000256" behindDoc="1" locked="0" layoutInCell="1" allowOverlap="1" wp14:anchorId="751E89AA" wp14:editId="2F942D47">
                <wp:simplePos x="0" y="0"/>
                <wp:positionH relativeFrom="margin">
                  <wp:posOffset>3281082</wp:posOffset>
                </wp:positionH>
                <wp:positionV relativeFrom="paragraph">
                  <wp:posOffset>21403</wp:posOffset>
                </wp:positionV>
                <wp:extent cx="1967230" cy="2097405"/>
                <wp:effectExtent l="0" t="0" r="13970" b="17145"/>
                <wp:wrapTight wrapText="bothSides">
                  <wp:wrapPolygon edited="0">
                    <wp:start x="0" y="0"/>
                    <wp:lineTo x="0" y="21580"/>
                    <wp:lineTo x="21544" y="21580"/>
                    <wp:lineTo x="21544" y="0"/>
                    <wp:lineTo x="0" y="0"/>
                  </wp:wrapPolygon>
                </wp:wrapTight>
                <wp:docPr id="11" name="Cuadro de texto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0974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21DD8A" w14:textId="4F9FB7A1" w:rsidR="006C25D8" w:rsidRPr="007A0220" w:rsidRDefault="006C25D8" w:rsidP="006C25D8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434968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02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4067AD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Limpieza en el entorno al sector de obras Puente Puchuncavi</w:t>
                            </w:r>
                            <w:r w:rsidR="009F59B1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="0015325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margen derecho dm 25360 aprox.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751E89AA" id="_x0000_t202" coordsize="21600,21600" o:spt="202" path="m,l,21600r21600,l21600,xe">
                <v:stroke joinstyle="miter"/>
                <v:path gradientshapeok="t" o:connecttype="rect"/>
              </v:shapetype>
              <v:shape id="Cuadro de texto 11" o:spid="_x0000_s1027" type="#_x0000_t202" style="position:absolute;margin-left:258.35pt;margin-top:1.7pt;width:154.9pt;height:165.15pt;z-index:-2513162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">
                <v:textbox>
                  <w:txbxContent>
                    <w:p w14:paraId="4121DD8A" w14:textId="4F9FB7A1" w:rsidR="006C25D8" w:rsidRPr="007A0220" w:rsidRDefault="006C25D8" w:rsidP="006C25D8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434968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02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4067AD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Limpieza en el entorno al sector de obras Puente Puchuncavi</w:t>
                      </w:r>
                      <w:r w:rsidR="009F59B1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  <w:r w:rsidR="0015325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margen derecho dm 25360 aprox. 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6299D3A2" wp14:editId="3C890BBD">
            <wp:extent cx="2879090" cy="2098888"/>
            <wp:effectExtent l="19050" t="19050" r="16510" b="15875"/>
            <wp:docPr id="14" name="Imagen 1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n 14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5631" cy="210365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7237EC" w14:textId="46D8430F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7191669F" w14:textId="721AC93C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08A6FD29" w14:textId="094AB2D6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11BB8447" w14:textId="61CE44AC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412D731F" w14:textId="07A630AD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0DA60A1C" w14:textId="35DE7C8F" w:rsidR="005D0C81" w:rsidRDefault="005D0C81" w:rsidP="006C25D8">
      <w:pPr>
        <w:rPr>
          <w:rFonts w:asciiTheme="minorHAnsi" w:hAnsiTheme="minorHAnsi" w:cstheme="minorHAnsi"/>
          <w:b/>
          <w:sz w:val="20"/>
          <w:szCs w:val="20"/>
        </w:rPr>
      </w:pPr>
    </w:p>
    <w:p w14:paraId="40881D69" w14:textId="77777777" w:rsidR="0034070F" w:rsidRDefault="0034070F" w:rsidP="0034070F">
      <w:pPr>
        <w:rPr>
          <w:rFonts w:ascii="Tahoma" w:hAnsi="Tahoma" w:cs="Tahoma"/>
          <w:bCs/>
          <w:u w:val="single"/>
        </w:rPr>
      </w:pPr>
    </w:p>
    <w:p w14:paraId="40DD1877" w14:textId="77777777" w:rsidR="0034070F" w:rsidRDefault="0034070F" w:rsidP="0034070F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37472" behindDoc="1" locked="0" layoutInCell="1" allowOverlap="1" wp14:anchorId="290A4E82" wp14:editId="7DAEC6F6">
                <wp:simplePos x="0" y="0"/>
                <wp:positionH relativeFrom="margin">
                  <wp:posOffset>3282315</wp:posOffset>
                </wp:positionH>
                <wp:positionV relativeFrom="paragraph">
                  <wp:posOffset>29210</wp:posOffset>
                </wp:positionV>
                <wp:extent cx="1967230" cy="2150110"/>
                <wp:effectExtent l="0" t="0" r="13970" b="21590"/>
                <wp:wrapTight wrapText="bothSides">
                  <wp:wrapPolygon edited="0">
                    <wp:start x="0" y="0"/>
                    <wp:lineTo x="0" y="21626"/>
                    <wp:lineTo x="21544" y="21626"/>
                    <wp:lineTo x="21544" y="0"/>
                    <wp:lineTo x="0" y="0"/>
                  </wp:wrapPolygon>
                </wp:wrapTight>
                <wp:docPr id="10" name="Cuadro de texto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501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F8F7EE" w14:textId="0676B039" w:rsidR="0034070F" w:rsidRPr="007A0220" w:rsidRDefault="0034070F" w:rsidP="0034070F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03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Se continua con la postura de malla raschel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0A4E82" id="Cuadro de texto 10" o:spid="_x0000_s1028" type="#_x0000_t202" style="position:absolute;margin-left:258.45pt;margin-top:2.3pt;width:154.9pt;height:169.3pt;z-index:-2511790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">
                <v:textbox>
                  <w:txbxContent>
                    <w:p w14:paraId="2CF8F7EE" w14:textId="0676B039" w:rsidR="0034070F" w:rsidRPr="007A0220" w:rsidRDefault="0034070F" w:rsidP="0034070F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03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90DFD5D" wp14:editId="44FF8AE2">
            <wp:extent cx="2879725" cy="2159635"/>
            <wp:effectExtent l="19050" t="19050" r="15875" b="12065"/>
            <wp:docPr id="31" name="Imagen 3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Imagen 3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14" cy="216000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006677" w14:textId="77777777" w:rsidR="0034070F" w:rsidRDefault="0034070F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367F040" w14:textId="77777777" w:rsidR="0034070F" w:rsidRPr="00903734" w:rsidRDefault="0034070F" w:rsidP="0034070F">
      <w:pPr>
        <w:rPr>
          <w:rFonts w:asciiTheme="minorHAnsi" w:hAnsiTheme="minorHAnsi" w:cstheme="minorHAnsi"/>
          <w:b/>
          <w:sz w:val="22"/>
          <w:szCs w:val="22"/>
          <w:u w:val="single"/>
        </w:rPr>
      </w:pPr>
      <w:r w:rsidRPr="002C50D0">
        <w:rPr>
          <w:noProof/>
          <w:sz w:val="28"/>
          <w:szCs w:val="28"/>
          <w:u w:val="single"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38496" behindDoc="1" locked="0" layoutInCell="1" allowOverlap="1" wp14:anchorId="62E19A1F" wp14:editId="58B661B7">
                <wp:simplePos x="0" y="0"/>
                <wp:positionH relativeFrom="margin">
                  <wp:posOffset>3282315</wp:posOffset>
                </wp:positionH>
                <wp:positionV relativeFrom="paragraph">
                  <wp:posOffset>169545</wp:posOffset>
                </wp:positionV>
                <wp:extent cx="1967230" cy="2178685"/>
                <wp:effectExtent l="0" t="0" r="13970" b="12065"/>
                <wp:wrapTight wrapText="bothSides">
                  <wp:wrapPolygon edited="0">
                    <wp:start x="0" y="0"/>
                    <wp:lineTo x="0" y="21531"/>
                    <wp:lineTo x="21544" y="21531"/>
                    <wp:lineTo x="21544" y="0"/>
                    <wp:lineTo x="0" y="0"/>
                  </wp:wrapPolygon>
                </wp:wrapTight>
                <wp:docPr id="25" name="Cuadro de texto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786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4003759" w14:textId="514BDFE5" w:rsidR="0034070F" w:rsidRPr="007A0220" w:rsidRDefault="0034070F" w:rsidP="0034070F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04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Se continua con la postura de malla raschel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E19A1F" id="Cuadro de texto 25" o:spid="_x0000_s1029" type="#_x0000_t202" style="position:absolute;margin-left:258.45pt;margin-top:13.35pt;width:154.9pt;height:171.55pt;z-index:-2511779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">
                <v:textbox>
                  <w:txbxContent>
                    <w:p w14:paraId="14003759" w14:textId="514BDFE5" w:rsidR="0034070F" w:rsidRPr="007A0220" w:rsidRDefault="0034070F" w:rsidP="0034070F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04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</w:p>
    <w:p w14:paraId="15787509" w14:textId="77777777" w:rsidR="0034070F" w:rsidRDefault="0034070F" w:rsidP="0034070F">
      <w:pPr>
        <w:rPr>
          <w:rFonts w:asciiTheme="minorHAnsi" w:hAnsiTheme="minorHAnsi" w:cstheme="minorHAnsi"/>
          <w:b/>
          <w:sz w:val="20"/>
          <w:szCs w:val="20"/>
        </w:rPr>
      </w:pP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2119C41F" wp14:editId="1EA57EDD">
            <wp:extent cx="2879725" cy="2159635"/>
            <wp:effectExtent l="19050" t="19050" r="15875" b="12065"/>
            <wp:docPr id="32" name="Imagen 3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n 3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212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92E8D12" w14:textId="77777777" w:rsidR="0034070F" w:rsidRPr="00BA2A7E" w:rsidRDefault="0034070F" w:rsidP="0034070F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19E6CB3A" w14:textId="209DFC52" w:rsidR="0034070F" w:rsidRDefault="0034070F" w:rsidP="0034070F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39520" behindDoc="1" locked="0" layoutInCell="1" allowOverlap="1" wp14:anchorId="4263C11C" wp14:editId="235B1751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26" name="Cuadro de texto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A5C960" w14:textId="37CCF7CA" w:rsidR="0034070F" w:rsidRPr="007A0220" w:rsidRDefault="0034070F" w:rsidP="0034070F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05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Se continua con la postura de malla raschel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63C11C" id="Cuadro de texto 26" o:spid="_x0000_s1030" type="#_x0000_t202" style="position:absolute;margin-left:258.45pt;margin-top:.75pt;width:154.9pt;height:170.8pt;z-index:-2511769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7r+a7y0CAABVBAAADgAAAAAAAAAAAAAAAAAuAgAA&#10;ZHJzL2Uyb0RvYy54bWxQSwECLQAUAAYACAAAACEA4/IqjuAAAAAJAQAADwAAAAAAAAAAAAAAAACH&#10;BAAAZHJzL2Rvd25yZXYueG1sUEsFBgAAAAAEAAQA8wAAAJQFAAAAAA==&#10;">
                <v:textbox>
                  <w:txbxContent>
                    <w:p w14:paraId="39A5C960" w14:textId="37CCF7CA" w:rsidR="0034070F" w:rsidRPr="007A0220" w:rsidRDefault="0034070F" w:rsidP="0034070F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05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3AB9C213" wp14:editId="08B97AC8">
            <wp:extent cx="2880000" cy="2159999"/>
            <wp:effectExtent l="19050" t="19050" r="15875" b="12065"/>
            <wp:docPr id="33" name="Imagen 3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Imagen 3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000" cy="21599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7E5872A" w14:textId="0D6CF254" w:rsidR="00BA1D8B" w:rsidRDefault="00BA1D8B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5E1FFBC3" w14:textId="77777777" w:rsidR="00BA1D8B" w:rsidRPr="00BA2A7E" w:rsidRDefault="00BA1D8B" w:rsidP="00BA1D8B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0C0A5982" w14:textId="77777777" w:rsidR="00BA1D8B" w:rsidRDefault="00BA1D8B" w:rsidP="00BA1D8B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41568" behindDoc="1" locked="0" layoutInCell="1" allowOverlap="1" wp14:anchorId="041898C3" wp14:editId="3EA91DB9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1" name="Cuadro de texto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F0CC1" w14:textId="4C29A84D" w:rsidR="00BA1D8B" w:rsidRPr="007A0220" w:rsidRDefault="00BA1D8B" w:rsidP="00BA1D8B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</w:t>
                            </w:r>
                            <w:r w:rsidR="00D613E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6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Se continua con la postura de malla raschel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898C3" id="Cuadro de texto 1" o:spid="_x0000_s1031" type="#_x0000_t202" style="position:absolute;margin-left:258.45pt;margin-top:.75pt;width:154.9pt;height:170.8pt;z-index:-2511749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FNxnbwuAgAAUwQAAA4AAAAAAAAAAAAAAAAALgIA&#10;AGRycy9lMm9Eb2MueG1sUEsBAi0AFAAGAAgAAAAhAOPyKo7gAAAACQEAAA8AAAAAAAAAAAAAAAAA&#10;iAQAAGRycy9kb3ducmV2LnhtbFBLBQYAAAAABAAEAPMAAACVBQAAAAA=&#10;">
                <v:textbox>
                  <w:txbxContent>
                    <w:p w14:paraId="3DDF0CC1" w14:textId="4C29A84D" w:rsidR="00BA1D8B" w:rsidRPr="007A0220" w:rsidRDefault="00BA1D8B" w:rsidP="00BA1D8B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</w:t>
                      </w:r>
                      <w:r w:rsidR="00D613EA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6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78E6147A" wp14:editId="1813B3BF">
            <wp:extent cx="2879998" cy="2159999"/>
            <wp:effectExtent l="19050" t="19050" r="15875" b="12065"/>
            <wp:docPr id="3" name="Imagen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 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998" cy="21599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7994454" w14:textId="4C61A76A" w:rsidR="00BA1D8B" w:rsidRDefault="00BA1D8B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0AC28D31" w14:textId="77777777" w:rsidR="00BA1D8B" w:rsidRPr="00BA2A7E" w:rsidRDefault="00BA1D8B" w:rsidP="00BA1D8B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64AF3810" w14:textId="77777777" w:rsidR="00BA1D8B" w:rsidRDefault="00BA1D8B" w:rsidP="00BA1D8B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43616" behindDoc="1" locked="0" layoutInCell="1" allowOverlap="1" wp14:anchorId="31069E8C" wp14:editId="65FD2771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" name="Cuadro de texto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CB7A1D" w14:textId="771DC03E" w:rsidR="00BA1D8B" w:rsidRPr="007A0220" w:rsidRDefault="00BA1D8B" w:rsidP="00BA1D8B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D613E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07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Se continua con la postura de malla raschel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069E8C" id="Cuadro de texto 4" o:spid="_x0000_s1032" type="#_x0000_t202" style="position:absolute;margin-left:258.45pt;margin-top:.75pt;width:154.9pt;height:170.8pt;z-index:-2511728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BVSaupLAIAAFMEAAAOAAAAAAAAAAAAAAAAAC4CAABk&#10;cnMvZTJvRG9jLnhtbFBLAQItABQABgAIAAAAIQDj8iqO4AAAAAkBAAAPAAAAAAAAAAAAAAAAAIYE&#10;AABkcnMvZG93bnJldi54bWxQSwUGAAAAAAQABADzAAAAkwUAAAAA&#10;">
                <v:textbox>
                  <w:txbxContent>
                    <w:p w14:paraId="61CB7A1D" w14:textId="771DC03E" w:rsidR="00BA1D8B" w:rsidRPr="007A0220" w:rsidRDefault="00BA1D8B" w:rsidP="00BA1D8B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D613EA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07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3BDEF7F0" wp14:editId="1247DD35">
            <wp:extent cx="2879998" cy="2159999"/>
            <wp:effectExtent l="19050" t="19050" r="15875" b="12065"/>
            <wp:docPr id="5" name="Imagen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n 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9998" cy="21599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9606339" w14:textId="1FE7B4FD" w:rsidR="00BA1D8B" w:rsidRDefault="00BA1D8B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09E2F20F" w14:textId="77777777" w:rsidR="00BA1D8B" w:rsidRPr="00BA2A7E" w:rsidRDefault="00BA1D8B" w:rsidP="00BA1D8B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626CDC53" w14:textId="77777777" w:rsidR="00BA1D8B" w:rsidRDefault="00BA1D8B" w:rsidP="00BA1D8B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45664" behindDoc="1" locked="0" layoutInCell="1" allowOverlap="1" wp14:anchorId="054D42CF" wp14:editId="0008ACD6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6" name="Cuadro de texto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EA75A2" w14:textId="61267541" w:rsidR="00BA1D8B" w:rsidRPr="007A0220" w:rsidRDefault="00BA1D8B" w:rsidP="00BA1D8B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0</w:t>
                            </w:r>
                            <w:r w:rsidR="00D613E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8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Recambio de malla raschel como medida de mitigación en margen izquierdo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,</w:t>
                            </w:r>
                            <w:r w:rsidR="00301ACA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4D42CF" id="Cuadro de texto 6" o:spid="_x0000_s1033" type="#_x0000_t202" style="position:absolute;margin-left:258.45pt;margin-top:.75pt;width:154.9pt;height:170.8pt;z-index:-2511708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DnazjzLAIAAFMEAAAOAAAAAAAAAAAAAAAAAC4CAABk&#10;cnMvZTJvRG9jLnhtbFBLAQItABQABgAIAAAAIQDj8iqO4AAAAAkBAAAPAAAAAAAAAAAAAAAAAIYE&#10;AABkcnMvZG93bnJldi54bWxQSwUGAAAAAAQABADzAAAAkwUAAAAA&#10;">
                <v:textbox>
                  <w:txbxContent>
                    <w:p w14:paraId="69EA75A2" w14:textId="61267541" w:rsidR="00BA1D8B" w:rsidRPr="007A0220" w:rsidRDefault="00BA1D8B" w:rsidP="00BA1D8B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0</w:t>
                      </w:r>
                      <w:r w:rsidR="00D613EA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8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Recambio de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malla raschel como medida de mitigación 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en margen izquierdo</w:t>
                      </w:r>
                      <w:r w:rsidR="0028429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,</w:t>
                      </w:r>
                      <w:r w:rsidR="00301ACA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67DB329B" wp14:editId="33B3DC54">
            <wp:extent cx="2874981" cy="2159999"/>
            <wp:effectExtent l="19050" t="19050" r="20955" b="12065"/>
            <wp:docPr id="9" name="Imagen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n 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981" cy="215999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7170A15" w14:textId="01467ECE" w:rsidR="00BA1D8B" w:rsidRDefault="00BA1D8B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6E95E203" w14:textId="77777777" w:rsidR="00BA1D8B" w:rsidRPr="00BA2A7E" w:rsidRDefault="00BA1D8B" w:rsidP="00BA1D8B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070C75FE" w14:textId="77777777" w:rsidR="00BA1D8B" w:rsidRDefault="00BA1D8B" w:rsidP="00BA1D8B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47712" behindDoc="1" locked="0" layoutInCell="1" allowOverlap="1" wp14:anchorId="04175024" wp14:editId="0D6A37C5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12" name="Cuadro de texto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1D5090" w14:textId="45096518" w:rsidR="00BA1D8B" w:rsidRPr="007A0220" w:rsidRDefault="00BA1D8B" w:rsidP="00BA1D8B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9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Recambio de malla raschel como medida de mitigación en margen izquierdo,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75024" id="Cuadro de texto 12" o:spid="_x0000_s1034" type="#_x0000_t202" style="position:absolute;margin-left:258.45pt;margin-top:.75pt;width:154.9pt;height:170.8pt;z-index:-2511687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CNAz4OLAIAAFUEAAAOAAAAAAAAAAAAAAAAAC4CAABk&#10;cnMvZTJvRG9jLnhtbFBLAQItABQABgAIAAAAIQDj8iqO4AAAAAkBAAAPAAAAAAAAAAAAAAAAAIYE&#10;AABkcnMvZG93bnJldi54bWxQSwUGAAAAAAQABADzAAAAkwUAAAAA&#10;">
                <v:textbox>
                  <w:txbxContent>
                    <w:p w14:paraId="7E1D5090" w14:textId="45096518" w:rsidR="00BA1D8B" w:rsidRPr="007A0220" w:rsidRDefault="00BA1D8B" w:rsidP="00BA1D8B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9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28429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Recambio de malla raschel como medida de mitigación en margen izquierdo,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3EEA2701" wp14:editId="536C5170">
            <wp:extent cx="2874982" cy="2160000"/>
            <wp:effectExtent l="19050" t="19050" r="20955" b="12065"/>
            <wp:docPr id="13" name="Imagen 1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agen 1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4982" cy="216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7B529F" w14:textId="3B7C8F89" w:rsidR="00BA1D8B" w:rsidRDefault="00BA1D8B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048BEF1" w14:textId="77777777" w:rsidR="00A5243C" w:rsidRPr="00BA2A7E" w:rsidRDefault="00A5243C" w:rsidP="00A5243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51D1DF7E" w14:textId="77777777" w:rsidR="00A5243C" w:rsidRDefault="00A5243C" w:rsidP="00A5243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51808" behindDoc="1" locked="0" layoutInCell="1" allowOverlap="1" wp14:anchorId="7B77CA99" wp14:editId="3DA44A04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17" name="Cuadro de texto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EA8157" w14:textId="0351F998" w:rsidR="00A5243C" w:rsidRPr="007A0220" w:rsidRDefault="00A5243C" w:rsidP="00A5243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D613E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0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Recambio de malla raschel como medida de mitigación en margen izquierdo,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B77CA99" id="Cuadro de texto 17" o:spid="_x0000_s1035" type="#_x0000_t202" style="position:absolute;margin-left:258.45pt;margin-top:.75pt;width:154.9pt;height:170.8pt;z-index:-2511646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AClqKzLAIAAFUEAAAOAAAAAAAAAAAAAAAAAC4CAABk&#10;cnMvZTJvRG9jLnhtbFBLAQItABQABgAIAAAAIQDj8iqO4AAAAAkBAAAPAAAAAAAAAAAAAAAAAIYE&#10;AABkcnMvZG93bnJldi54bWxQSwUGAAAAAAQABADzAAAAkwUAAAAA&#10;">
                <v:textbox>
                  <w:txbxContent>
                    <w:p w14:paraId="4CEA8157" w14:textId="0351F998" w:rsidR="00A5243C" w:rsidRPr="007A0220" w:rsidRDefault="00A5243C" w:rsidP="00A5243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D613EA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0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28429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Recambio de malla raschel como medida de mitigación en margen izquierdo,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62B84DCC" wp14:editId="17FD0BD3">
            <wp:extent cx="2879725" cy="2159000"/>
            <wp:effectExtent l="19050" t="19050" r="15875" b="12700"/>
            <wp:docPr id="18" name="Imagen 1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n 18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76" cy="21596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A68AE10" w14:textId="75FB86B1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4FC3D21" w14:textId="77777777" w:rsidR="00A5243C" w:rsidRPr="00BA2A7E" w:rsidRDefault="00A5243C" w:rsidP="00A5243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2BC1C540" w14:textId="77777777" w:rsidR="00A5243C" w:rsidRDefault="00A5243C" w:rsidP="00A5243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53856" behindDoc="1" locked="0" layoutInCell="1" allowOverlap="1" wp14:anchorId="43B8ECCF" wp14:editId="2861A2C2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19" name="Cuadro de texto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2EFD08" w14:textId="22836F67" w:rsidR="00A5243C" w:rsidRPr="007A0220" w:rsidRDefault="00A5243C" w:rsidP="00A5243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D613EA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Recambio de malla raschel como medida de mitigación en margen izquierdo,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3B8ECCF" id="Cuadro de texto 19" o:spid="_x0000_s1036" type="#_x0000_t202" style="position:absolute;margin-left:258.45pt;margin-top:.75pt;width:154.9pt;height:170.8pt;z-index:-25116262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CXIyCeLAIAAFYEAAAOAAAAAAAAAAAAAAAAAC4CAABk&#10;cnMvZTJvRG9jLnhtbFBLAQItABQABgAIAAAAIQDj8iqO4AAAAAkBAAAPAAAAAAAAAAAAAAAAAIYE&#10;AABkcnMvZG93bnJldi54bWxQSwUGAAAAAAQABADzAAAAkwUAAAAA&#10;">
                <v:textbox>
                  <w:txbxContent>
                    <w:p w14:paraId="232EFD08" w14:textId="22836F67" w:rsidR="00A5243C" w:rsidRPr="007A0220" w:rsidRDefault="00A5243C" w:rsidP="00A5243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D613EA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28429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Recambio de malla raschel como medida de mitigación en margen izquierdo,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4ADB2FC" wp14:editId="5AAEE8FE">
            <wp:extent cx="2879725" cy="2159000"/>
            <wp:effectExtent l="19050" t="19050" r="15875" b="12700"/>
            <wp:docPr id="20" name="Imagen 2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n 20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75" cy="21596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D6B29CA" w14:textId="762757AD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EB68B1D" w14:textId="62CA0A08" w:rsidR="00A5243C" w:rsidRDefault="00A5243C" w:rsidP="00A5243C">
      <w:pPr>
        <w:rPr>
          <w:rFonts w:asciiTheme="minorHAnsi" w:hAnsiTheme="minorHAnsi" w:cstheme="minorHAnsi"/>
          <w:b/>
          <w:sz w:val="20"/>
          <w:szCs w:val="20"/>
        </w:rPr>
      </w:pPr>
    </w:p>
    <w:p w14:paraId="5E5B8EDE" w14:textId="15F29078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03610B5" w14:textId="77777777" w:rsidR="00A5243C" w:rsidRPr="00BA2A7E" w:rsidRDefault="00A5243C" w:rsidP="00A5243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74B648D0" w14:textId="2FC268F2" w:rsidR="00A5243C" w:rsidRPr="00BA2A7E" w:rsidRDefault="00A5243C" w:rsidP="00A5243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1014551E" w14:textId="5040DBA3" w:rsidR="00A5243C" w:rsidRDefault="00284295" w:rsidP="00A5243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57952" behindDoc="1" locked="0" layoutInCell="1" allowOverlap="1" wp14:anchorId="05FC81CA" wp14:editId="7B66E122">
                <wp:simplePos x="0" y="0"/>
                <wp:positionH relativeFrom="margin">
                  <wp:posOffset>3282315</wp:posOffset>
                </wp:positionH>
                <wp:positionV relativeFrom="paragraph">
                  <wp:posOffset>19685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23" name="Cuadro de texto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5F36C9" w14:textId="10783476" w:rsidR="00A5243C" w:rsidRPr="007A0220" w:rsidRDefault="00A5243C" w:rsidP="00A5243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0A128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Vista </w:t>
                            </w:r>
                            <w:r w:rsidR="008042A4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desde el estribo de entrada 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al entorno de sector de obras del Puente Puchuncav</w:t>
                            </w:r>
                            <w:r w:rsidR="008042A4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i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margen 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FC81CA" id="Cuadro de texto 23" o:spid="_x0000_s1037" type="#_x0000_t202" style="position:absolute;margin-left:258.45pt;margin-top:1.55pt;width:154.9pt;height:170.8pt;z-index:-2511585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">
                <v:textbox>
                  <w:txbxContent>
                    <w:p w14:paraId="445F36C9" w14:textId="10783476" w:rsidR="00A5243C" w:rsidRPr="007A0220" w:rsidRDefault="00A5243C" w:rsidP="00A5243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0A128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Vista 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desde el estribo de entrada 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al entorno de sector de obras del Puente Puchuncav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i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margen 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A5243C"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6C340BF7" wp14:editId="61015215">
            <wp:extent cx="2879725" cy="2159000"/>
            <wp:effectExtent l="19050" t="19050" r="15875" b="12700"/>
            <wp:docPr id="28" name="Imagen 2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n 28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72" cy="215963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34F2714" w14:textId="7EBAFD4A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31D36441" w14:textId="77777777" w:rsidR="00A5243C" w:rsidRPr="00BA2A7E" w:rsidRDefault="00A5243C" w:rsidP="00A5243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15B9E709" w14:textId="77777777" w:rsidR="00A5243C" w:rsidRDefault="00A5243C" w:rsidP="00A5243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62048" behindDoc="1" locked="0" layoutInCell="1" allowOverlap="1" wp14:anchorId="17E0FA72" wp14:editId="2CF4A768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29" name="Cuadro de texto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30452F" w14:textId="51B397D6" w:rsidR="00A5243C" w:rsidRPr="007A0220" w:rsidRDefault="00A5243C" w:rsidP="00A5243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242EC4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3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 desde estribo de salida haci</w:t>
                            </w:r>
                            <w:r w:rsidR="00080BD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a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el entorno del sector de obras del</w:t>
                            </w:r>
                            <w:r w:rsidR="008042A4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Puente Puchuncavi</w:t>
                            </w:r>
                            <w:r w:rsidR="00A111D0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E0FA72" id="Cuadro de texto 29" o:spid="_x0000_s1038" type="#_x0000_t202" style="position:absolute;margin-left:258.45pt;margin-top:.75pt;width:154.9pt;height:170.8pt;z-index:-2511544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Eivj1Y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5630452F" w14:textId="51B397D6" w:rsidR="00A5243C" w:rsidRPr="007A0220" w:rsidRDefault="00A5243C" w:rsidP="00A5243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242EC4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3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Vista desde estribo de salida haci</w:t>
                      </w:r>
                      <w:r w:rsidR="00080BD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a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el entorno del sector de obras del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Puente Puchuncavi</w:t>
                      </w:r>
                      <w:r w:rsidR="00A111D0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0C6F8E7" wp14:editId="79696DDF">
            <wp:extent cx="2879725" cy="2159000"/>
            <wp:effectExtent l="19050" t="19050" r="15875" b="12700"/>
            <wp:docPr id="30" name="Imagen 3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n 30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73" cy="215963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693FBD0" w14:textId="50AAB3EA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82E758E" w14:textId="77777777" w:rsidR="00C578CC" w:rsidRPr="00BA2A7E" w:rsidRDefault="00C578CC" w:rsidP="00C578C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49609337" w14:textId="77777777" w:rsidR="00C578CC" w:rsidRDefault="00C578CC" w:rsidP="00C578C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64096" behindDoc="1" locked="0" layoutInCell="1" allowOverlap="1" wp14:anchorId="18FC7B86" wp14:editId="291B95A7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34" name="Cuadro de text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000DC13" w14:textId="0B636549" w:rsidR="00C578CC" w:rsidRPr="007A0220" w:rsidRDefault="00C578CC" w:rsidP="00C578C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242EC4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4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8042A4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 desde estribo de salida al entorno de sector de obras del Puente Puchuncavi margen 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FC7B86" id="Cuadro de texto 34" o:spid="_x0000_s1039" type="#_x0000_t202" style="position:absolute;margin-left:258.45pt;margin-top:.75pt;width:154.9pt;height:170.8pt;z-index:-2511523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F+pp8M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1000DC13" w14:textId="0B636549" w:rsidR="00C578CC" w:rsidRPr="007A0220" w:rsidRDefault="00C578CC" w:rsidP="00C578C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242EC4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4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Vista 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desde estribo de salida </w:t>
                      </w:r>
                      <w:r w:rsidR="008042A4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al entorno de sector de obras del Puente Puchuncavi margen 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2248F692" wp14:editId="6F769E1C">
            <wp:extent cx="2879725" cy="2159000"/>
            <wp:effectExtent l="19050" t="19050" r="15875" b="12700"/>
            <wp:docPr id="35" name="Imagen 3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Imagen 3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0575" cy="21596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70F041B" w14:textId="77777777" w:rsidR="00C578CC" w:rsidRPr="00BA2A7E" w:rsidRDefault="00C578CC" w:rsidP="00C578CC">
      <w:pPr>
        <w:rPr>
          <w:rFonts w:asciiTheme="minorHAnsi" w:hAnsiTheme="minorHAnsi" w:cstheme="minorHAnsi"/>
          <w:b/>
          <w:sz w:val="22"/>
          <w:szCs w:val="22"/>
          <w:u w:val="single"/>
        </w:rPr>
      </w:pPr>
    </w:p>
    <w:p w14:paraId="761D69D4" w14:textId="77777777" w:rsidR="00C578CC" w:rsidRDefault="00C578CC" w:rsidP="00C578CC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66144" behindDoc="1" locked="0" layoutInCell="1" allowOverlap="1" wp14:anchorId="6171EB0A" wp14:editId="6A52D6BE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36" name="Cuadro de texto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D1951E8" w14:textId="79720C3B" w:rsidR="00C578CC" w:rsidRPr="007A0220" w:rsidRDefault="00C578CC" w:rsidP="00C578CC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242EC4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1</w:t>
                            </w:r>
                            <w:r w:rsidR="0028429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5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1564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 al entorno de sector de obras del Puente Puchuncavi margen 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171EB0A" id="_x0000_t202" coordsize="21600,21600" o:spt="202" path="m,l,21600r21600,l21600,xe">
                <v:stroke joinstyle="miter"/>
                <v:path gradientshapeok="t" o:connecttype="rect"/>
              </v:shapetype>
              <v:shape id="Cuadro de texto 36" o:spid="_x0000_s1040" type="#_x0000_t202" style="position:absolute;margin-left:258.45pt;margin-top:.75pt;width:154.9pt;height:170.8pt;z-index:-2511503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PPVGNM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6D1951E8" w14:textId="79720C3B" w:rsidR="00C578CC" w:rsidRPr="007A0220" w:rsidRDefault="00C578CC" w:rsidP="00C578CC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242EC4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1</w:t>
                      </w:r>
                      <w:r w:rsidR="0028429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5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1564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Vista al entorno de sector de obras del Puente Puchuncavi margen 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07051763" wp14:editId="58DF5335">
            <wp:extent cx="2743200" cy="2159000"/>
            <wp:effectExtent l="19050" t="19050" r="19050" b="12700"/>
            <wp:docPr id="37" name="Imagen 3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Imagen 3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08" cy="215963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C4FD76" w14:textId="15536C90" w:rsidR="00A5243C" w:rsidRDefault="00A5243C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DC614ED" w14:textId="77777777" w:rsidR="00833A31" w:rsidRDefault="00833A31" w:rsidP="00833A31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68192" behindDoc="1" locked="0" layoutInCell="1" allowOverlap="1" wp14:anchorId="231D9726" wp14:editId="413C587C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15" name="Cuadro de texto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7A0DFD3" w14:textId="4AD2393D" w:rsidR="00833A31" w:rsidRPr="007A0220" w:rsidRDefault="00833A31" w:rsidP="00833A31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1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6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1564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</w:t>
                            </w:r>
                            <w:r w:rsidR="000F391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bajo Puente Puchuncaví observándose las diferentes medidas de mitigación implementadas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1D9726" id="Cuadro de texto 15" o:spid="_x0000_s1041" type="#_x0000_t202" style="position:absolute;margin-left:258.45pt;margin-top:.75pt;width:154.9pt;height:170.8pt;z-index:-251148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DrbCs1LAIAAFYEAAAOAAAAAAAAAAAAAAAAAC4CAABk&#10;cnMvZTJvRG9jLnhtbFBLAQItABQABgAIAAAAIQDj8iqO4AAAAAkBAAAPAAAAAAAAAAAAAAAAAIYE&#10;AABkcnMvZG93bnJldi54bWxQSwUGAAAAAAQABADzAAAAkwUAAAAA&#10;">
                <v:textbox>
                  <w:txbxContent>
                    <w:p w14:paraId="77A0DFD3" w14:textId="4AD2393D" w:rsidR="00833A31" w:rsidRPr="007A0220" w:rsidRDefault="00833A31" w:rsidP="00833A31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1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6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1564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Vista</w:t>
                      </w:r>
                      <w:r w:rsidR="000F391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bajo Puente Puchuncaví observándose las diferentes medidas de mitigación implementadas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31B520E" wp14:editId="7E3BD779">
            <wp:extent cx="2790825" cy="2159000"/>
            <wp:effectExtent l="19050" t="19050" r="28575" b="12700"/>
            <wp:docPr id="16" name="Imagen 1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n 16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1650" cy="21596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6D69077" w14:textId="77777777" w:rsidR="00833A31" w:rsidRDefault="00833A31" w:rsidP="00833A31">
      <w:pPr>
        <w:rPr>
          <w:rFonts w:asciiTheme="minorHAnsi" w:hAnsiTheme="minorHAnsi" w:cstheme="minorHAnsi"/>
          <w:b/>
          <w:sz w:val="20"/>
          <w:szCs w:val="20"/>
        </w:rPr>
      </w:pPr>
    </w:p>
    <w:p w14:paraId="1070FF13" w14:textId="77777777" w:rsidR="00833A31" w:rsidRDefault="00833A31" w:rsidP="00833A31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70240" behindDoc="1" locked="0" layoutInCell="1" allowOverlap="1" wp14:anchorId="59F62736" wp14:editId="534B1C01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21" name="Cuadro de texto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DF8CF6" w14:textId="394AA97E" w:rsidR="00833A31" w:rsidRPr="007A0220" w:rsidRDefault="00833A31" w:rsidP="00833A31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1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7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0F391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</w:t>
                            </w:r>
                            <w:r w:rsidR="000F391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al margen izquierdo </w:t>
                            </w:r>
                            <w:r w:rsidR="00E226B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del entorno a P</w:t>
                            </w:r>
                            <w:r w:rsidR="000F391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uente Puchuncaví observándose las diferentes medidas de mitigación implementadas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F62736" id="Cuadro de texto 21" o:spid="_x0000_s1042" type="#_x0000_t202" style="position:absolute;margin-left:258.45pt;margin-top:.75pt;width:154.9pt;height:170.8pt;z-index:-2511462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">
                <v:textbox>
                  <w:txbxContent>
                    <w:p w14:paraId="27DF8CF6" w14:textId="394AA97E" w:rsidR="00833A31" w:rsidRPr="007A0220" w:rsidRDefault="00833A31" w:rsidP="00833A31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1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7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0F391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Vista</w:t>
                      </w:r>
                      <w:r w:rsidR="000F391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al margen izquierdo </w:t>
                      </w:r>
                      <w:r w:rsidR="00E226B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del entorno a P</w:t>
                      </w:r>
                      <w:r w:rsidR="000F391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uente Puchuncaví observándose las diferentes medidas de mitigación implementadas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037E46F5" wp14:editId="2C16B3C0">
            <wp:extent cx="2743200" cy="2159000"/>
            <wp:effectExtent l="19050" t="19050" r="19050" b="12700"/>
            <wp:docPr id="22" name="Imagen 2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n 22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09" cy="215963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EBA7E1" w14:textId="77777777" w:rsidR="00833A31" w:rsidRDefault="00833A31" w:rsidP="00833A31">
      <w:pPr>
        <w:rPr>
          <w:rFonts w:asciiTheme="minorHAnsi" w:hAnsiTheme="minorHAnsi" w:cstheme="minorHAnsi"/>
          <w:b/>
          <w:sz w:val="20"/>
          <w:szCs w:val="20"/>
        </w:rPr>
      </w:pPr>
    </w:p>
    <w:p w14:paraId="77946A48" w14:textId="77777777" w:rsidR="00833A31" w:rsidRDefault="00833A31" w:rsidP="00833A31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72288" behindDoc="1" locked="0" layoutInCell="1" allowOverlap="1" wp14:anchorId="13BE3CA0" wp14:editId="04289255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24" name="Cuadro de texto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8550AC" w14:textId="17F904DF" w:rsidR="00833A31" w:rsidRPr="007A0220" w:rsidRDefault="00833A31" w:rsidP="00833A31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1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8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226B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Vista al margen izquierdo del entorno a Puente Puchuncaví observándose las diferentes medidas de mitigación implementadas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BE3CA0" id="Cuadro de texto 24" o:spid="_x0000_s1043" type="#_x0000_t202" style="position:absolute;margin-left:258.45pt;margin-top:.75pt;width:154.9pt;height:170.8pt;z-index:-2511441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LzbLk8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018550AC" w14:textId="17F904DF" w:rsidR="00833A31" w:rsidRPr="007A0220" w:rsidRDefault="00833A31" w:rsidP="00833A31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1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8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226B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Vista al margen izquierdo del entorno a Puente Puchuncaví observándose las diferentes medidas de mitigación implementadas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23826FF1" wp14:editId="33DCAC0C">
            <wp:extent cx="2743200" cy="2159000"/>
            <wp:effectExtent l="19050" t="19050" r="19050" b="12700"/>
            <wp:docPr id="27" name="Imagen 2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Imagen 2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10" cy="215963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C788C08" w14:textId="1E28B841" w:rsidR="00833A31" w:rsidRDefault="00833A31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4A19826" w14:textId="77777777" w:rsidR="00DC3499" w:rsidRDefault="00DC3499" w:rsidP="00DC3499">
      <w:pPr>
        <w:rPr>
          <w:rFonts w:asciiTheme="minorHAnsi" w:hAnsiTheme="minorHAnsi" w:cstheme="minorHAnsi"/>
          <w:b/>
          <w:sz w:val="20"/>
          <w:szCs w:val="20"/>
        </w:rPr>
      </w:pPr>
    </w:p>
    <w:p w14:paraId="6656AD63" w14:textId="77777777" w:rsidR="00DC3499" w:rsidRDefault="00DC3499" w:rsidP="00DC3499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74336" behindDoc="1" locked="0" layoutInCell="1" allowOverlap="1" wp14:anchorId="2646A906" wp14:editId="7FCF20E5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38" name="Cuadro de texto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D326480" w14:textId="24DC8AB8" w:rsidR="00DC3499" w:rsidRPr="007A0220" w:rsidRDefault="00DC3499" w:rsidP="00DC3499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1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9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226B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Vista </w:t>
                            </w:r>
                            <w:r w:rsidR="00E226B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bajo el P</w:t>
                            </w:r>
                            <w:r w:rsidR="00E226BE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uente Puchuncaví observándose las diferentes medidas de mitigación implementadas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46A906" id="Cuadro de texto 38" o:spid="_x0000_s1044" type="#_x0000_t202" style="position:absolute;margin-left:258.45pt;margin-top:.75pt;width:154.9pt;height:170.8pt;z-index:-2511421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mPvp7i0CAABWBAAADgAAAAAAAAAAAAAAAAAuAgAA&#10;ZHJzL2Uyb0RvYy54bWxQSwECLQAUAAYACAAAACEA4/IqjuAAAAAJAQAADwAAAAAAAAAAAAAAAACH&#10;BAAAZHJzL2Rvd25yZXYueG1sUEsFBgAAAAAEAAQA8wAAAJQFAAAAAA==&#10;">
                <v:textbox>
                  <w:txbxContent>
                    <w:p w14:paraId="4D326480" w14:textId="24DC8AB8" w:rsidR="00DC3499" w:rsidRPr="007A0220" w:rsidRDefault="00DC3499" w:rsidP="00DC3499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1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9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226B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Vista </w:t>
                      </w:r>
                      <w:r w:rsidR="00E226B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bajo el P</w:t>
                      </w:r>
                      <w:r w:rsidR="00E226BE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uente Puchuncaví observándose las diferentes medidas de mitigación implementadas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82DE99A" wp14:editId="63BCF667">
            <wp:extent cx="2743200" cy="2159001"/>
            <wp:effectExtent l="19050" t="19050" r="19050" b="12700"/>
            <wp:docPr id="39" name="Imagen 3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agen 3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22" cy="2159648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B314BB7" w14:textId="2118937E" w:rsidR="00DC3499" w:rsidRDefault="00DC3499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6983D228" w14:textId="77777777" w:rsidR="00532369" w:rsidRDefault="00532369" w:rsidP="00532369">
      <w:pPr>
        <w:rPr>
          <w:rFonts w:asciiTheme="minorHAnsi" w:hAnsiTheme="minorHAnsi" w:cstheme="minorHAnsi"/>
          <w:b/>
          <w:sz w:val="20"/>
          <w:szCs w:val="20"/>
        </w:rPr>
      </w:pPr>
    </w:p>
    <w:p w14:paraId="01223BC6" w14:textId="77777777" w:rsidR="00532369" w:rsidRDefault="00532369" w:rsidP="00532369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76384" behindDoc="1" locked="0" layoutInCell="1" allowOverlap="1" wp14:anchorId="195BDC58" wp14:editId="7420E566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0" name="Cuadro de texto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211930" w14:textId="281A6618" w:rsidR="00532369" w:rsidRPr="007A0220" w:rsidRDefault="00532369" w:rsidP="00532369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20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517E8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Humectación mediante camión aljibe cercano a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5BDC58" id="Cuadro de texto 40" o:spid="_x0000_s1045" type="#_x0000_t202" style="position:absolute;margin-left:258.45pt;margin-top:.75pt;width:154.9pt;height:170.8pt;z-index:-2511400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DR7iZLLAIAAFYEAAAOAAAAAAAAAAAAAAAAAC4CAABk&#10;cnMvZTJvRG9jLnhtbFBLAQItABQABgAIAAAAIQDj8iqO4AAAAAkBAAAPAAAAAAAAAAAAAAAAAIYE&#10;AABkcnMvZG93bnJldi54bWxQSwUGAAAAAAQABADzAAAAkwUAAAAA&#10;">
                <v:textbox>
                  <w:txbxContent>
                    <w:p w14:paraId="73211930" w14:textId="281A6618" w:rsidR="00532369" w:rsidRPr="007A0220" w:rsidRDefault="00532369" w:rsidP="00532369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20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517E8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Humectación mediante camión aljibe cercano a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2D0D5FB2" wp14:editId="121CA191">
            <wp:extent cx="2743200" cy="2159001"/>
            <wp:effectExtent l="19050" t="19050" r="19050" b="12700"/>
            <wp:docPr id="41" name="Imagen 4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agen 4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0" cy="2159654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DEF9C7" w14:textId="756CF242" w:rsidR="00532369" w:rsidRDefault="00532369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302D077" w14:textId="77777777" w:rsidR="00532369" w:rsidRDefault="00532369" w:rsidP="00532369">
      <w:pPr>
        <w:rPr>
          <w:rFonts w:asciiTheme="minorHAnsi" w:hAnsiTheme="minorHAnsi" w:cstheme="minorHAnsi"/>
          <w:b/>
          <w:sz w:val="20"/>
          <w:szCs w:val="20"/>
        </w:rPr>
      </w:pPr>
    </w:p>
    <w:p w14:paraId="6E0426CA" w14:textId="77777777" w:rsidR="00532369" w:rsidRDefault="00532369" w:rsidP="00532369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78432" behindDoc="1" locked="0" layoutInCell="1" allowOverlap="1" wp14:anchorId="3051111D" wp14:editId="310A5795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2" name="Cuadro de texto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03A865" w14:textId="325D29D9" w:rsidR="00532369" w:rsidRPr="007A0220" w:rsidRDefault="00532369" w:rsidP="00532369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 w:rsidRPr="00BA7D97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341A36" w:rsidRPr="00BA7D97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21</w:t>
                            </w:r>
                            <w:r w:rsidRP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BA7D97" w:rsidRP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Se continua con la postura de malla</w:t>
                            </w:r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raschel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51111D" id="Cuadro de texto 42" o:spid="_x0000_s1046" type="#_x0000_t202" style="position:absolute;margin-left:258.45pt;margin-top:.75pt;width:154.9pt;height:170.8pt;z-index:-2511380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F+igZS0CAABWBAAADgAAAAAAAAAAAAAAAAAuAgAA&#10;ZHJzL2Uyb0RvYy54bWxQSwECLQAUAAYACAAAACEA4/IqjuAAAAAJAQAADwAAAAAAAAAAAAAAAACH&#10;BAAAZHJzL2Rvd25yZXYueG1sUEsFBgAAAAAEAAQA8wAAAJQFAAAAAA==&#10;">
                <v:textbox>
                  <w:txbxContent>
                    <w:p w14:paraId="0503A865" w14:textId="325D29D9" w:rsidR="00532369" w:rsidRPr="007A0220" w:rsidRDefault="00532369" w:rsidP="00532369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 w:rsidRPr="00BA7D97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341A36" w:rsidRPr="00BA7D97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21</w:t>
                      </w:r>
                      <w:r w:rsidRP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BA7D97" w:rsidRP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</w:t>
                      </w:r>
                      <w:r w:rsid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74CEC4FE" wp14:editId="6C2E6983">
            <wp:extent cx="2743200" cy="2159001"/>
            <wp:effectExtent l="19050" t="19050" r="19050" b="12700"/>
            <wp:docPr id="43" name="Imagen 4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Imagen 4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6" cy="215965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F96BDFE" w14:textId="61C3ACAE" w:rsidR="00532369" w:rsidRDefault="00532369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0BCA4C6A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80480" behindDoc="1" locked="0" layoutInCell="1" allowOverlap="1" wp14:anchorId="6AE24157" wp14:editId="04F1A7B6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4" name="Cuadro de texto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CA2C206" w14:textId="7B75CD2C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22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BA7D97" w:rsidRP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Se continua con la postura de malla</w:t>
                            </w:r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raschel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E24157" id="Cuadro de texto 44" o:spid="_x0000_s1047" type="#_x0000_t202" style="position:absolute;margin-left:258.45pt;margin-top:.75pt;width:154.9pt;height:170.8pt;z-index:-251136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d8rQii0CAABWBAAADgAAAAAAAAAAAAAAAAAuAgAA&#10;ZHJzL2Uyb0RvYy54bWxQSwECLQAUAAYACAAAACEA4/IqjuAAAAAJAQAADwAAAAAAAAAAAAAAAACH&#10;BAAAZHJzL2Rvd25yZXYueG1sUEsFBgAAAAAEAAQA8wAAAJQFAAAAAA==&#10;">
                <v:textbox>
                  <w:txbxContent>
                    <w:p w14:paraId="4CA2C206" w14:textId="7B75CD2C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22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BA7D97" w:rsidRP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</w:t>
                      </w:r>
                      <w:r w:rsid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5BBA365" wp14:editId="49463F3E">
            <wp:extent cx="2743200" cy="2159000"/>
            <wp:effectExtent l="19050" t="19050" r="19050" b="12700"/>
            <wp:docPr id="45" name="Imagen 4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Imagen 4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9" cy="2159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AC46D53" w14:textId="7FAE61F7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628D989E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82528" behindDoc="1" locked="0" layoutInCell="1" allowOverlap="1" wp14:anchorId="6D24C71A" wp14:editId="36F72B41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6" name="Cuadro de texto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2B160E3" w14:textId="22341013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23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BA7D97" w:rsidRP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Se continua con la postura de malla</w:t>
                            </w:r>
                            <w:r w:rsidR="00BA7D9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raschel como medida de mitigación en el entorno al sector de obras del Puente Puchuncavi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4C71A" id="Cuadro de texto 46" o:spid="_x0000_s1048" type="#_x0000_t202" style="position:absolute;margin-left:258.45pt;margin-top:.75pt;width:154.9pt;height:170.8pt;z-index:-251133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BFlN/U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42B160E3" w14:textId="22341013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23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BA7D97" w:rsidRP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Se continua con la postura de malla</w:t>
                      </w:r>
                      <w:r w:rsidR="00BA7D9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raschel como medida de mitigación en el entorno al sector de obras del Puente Puchuncavi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3432B5D" wp14:editId="35AB02EE">
            <wp:extent cx="2743200" cy="2159000"/>
            <wp:effectExtent l="19050" t="19050" r="19050" b="12700"/>
            <wp:docPr id="47" name="Imagen 4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Imagen 4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9" cy="2159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F12F53" w14:textId="68A4BA22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A577F26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84576" behindDoc="1" locked="0" layoutInCell="1" allowOverlap="1" wp14:anchorId="79B5A68C" wp14:editId="48C34F95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48" name="Cuadro de texto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003CB" w14:textId="1EFAC522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 w:rsidRPr="00BA7D97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</w:t>
                            </w:r>
                            <w:r w:rsidRPr="00F2472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igura </w:t>
                            </w:r>
                            <w:r w:rsidR="00341A36" w:rsidRPr="00F24725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24</w:t>
                            </w:r>
                            <w:r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F24725"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Toma</w:t>
                            </w:r>
                            <w:r w:rsid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muestras </w:t>
                            </w:r>
                            <w:r w:rsidR="00897CB1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de agua </w:t>
                            </w:r>
                            <w:r w:rsidR="000C4987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bajo</w:t>
                            </w:r>
                            <w:r w:rsid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Puente Puchuncaví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B5A68C" id="Cuadro de texto 48" o:spid="_x0000_s1049" type="#_x0000_t202" style="position:absolute;margin-left:258.45pt;margin-top:.75pt;width:154.9pt;height:170.8pt;z-index:-251131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PaIQY8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28A003CB" w14:textId="1EFAC522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 w:rsidRPr="00BA7D97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</w:t>
                      </w:r>
                      <w:r w:rsidRPr="00F2472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igura </w:t>
                      </w:r>
                      <w:r w:rsidR="00341A36" w:rsidRPr="00F24725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24</w:t>
                      </w:r>
                      <w:r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F24725"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Toma</w:t>
                      </w:r>
                      <w:r w:rsid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muestras </w:t>
                      </w:r>
                      <w:r w:rsidR="00897CB1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de agua </w:t>
                      </w:r>
                      <w:r w:rsidR="000C4987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bajo</w:t>
                      </w:r>
                      <w:r w:rsid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Puente Puchuncaví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07D0D163" wp14:editId="57A46BE1">
            <wp:extent cx="2744036" cy="2058027"/>
            <wp:effectExtent l="19050" t="19050" r="18415" b="19050"/>
            <wp:docPr id="49" name="Imagen 4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Imagen 4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6" cy="205802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858DDD" w14:textId="46BE3E56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294AB08B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86624" behindDoc="1" locked="0" layoutInCell="1" allowOverlap="1" wp14:anchorId="31638144" wp14:editId="5162CD17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50" name="Cuadro de texto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B3A44A" w14:textId="63845102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341A36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25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897CB1"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Toma</w:t>
                            </w:r>
                            <w:r w:rsidR="00897CB1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muestras de agua en Puente Puchuncaví</w:t>
                            </w:r>
                            <w:r w:rsidR="00ED61A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en margen</w:t>
                            </w:r>
                            <w:r w:rsidR="00BA04B6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638144" id="Cuadro de texto 50" o:spid="_x0000_s1050" type="#_x0000_t202" style="position:absolute;margin-left:258.45pt;margin-top:.75pt;width:154.9pt;height:170.8pt;z-index:-2511298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pesMVy0CAABWBAAADgAAAAAAAAAAAAAAAAAuAgAA&#10;ZHJzL2Uyb0RvYy54bWxQSwECLQAUAAYACAAAACEA4/IqjuAAAAAJAQAADwAAAAAAAAAAAAAAAACH&#10;BAAAZHJzL2Rvd25yZXYueG1sUEsFBgAAAAAEAAQA8wAAAJQFAAAAAA==&#10;">
                <v:textbox>
                  <w:txbxContent>
                    <w:p w14:paraId="04B3A44A" w14:textId="63845102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341A36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25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897CB1"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Toma</w:t>
                      </w:r>
                      <w:r w:rsidR="00897CB1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muestras de agua en Puente Puchuncaví</w:t>
                      </w:r>
                      <w:r w:rsidR="00ED61A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en margen</w:t>
                      </w:r>
                      <w:r w:rsidR="00BA04B6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5662DED2" wp14:editId="270807C8">
            <wp:extent cx="2744036" cy="2058027"/>
            <wp:effectExtent l="19050" t="19050" r="18415" b="19050"/>
            <wp:docPr id="51" name="Imagen 5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Imagen 5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6" cy="2058027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B6A3659" w14:textId="0156C1BE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16212AE9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88672" behindDoc="1" locked="0" layoutInCell="1" allowOverlap="1" wp14:anchorId="1177E944" wp14:editId="403C8728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52" name="Cuadro de texto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6E22B8" w14:textId="064BDD00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0C4987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26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D61A3"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Toma</w:t>
                            </w:r>
                            <w:r w:rsidR="00ED61A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muestras de agua en Puente Puchuncaví</w:t>
                            </w:r>
                            <w:r w:rsidR="00ED61A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en margen </w:t>
                            </w:r>
                            <w:r w:rsidR="00BA04B6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77E944" id="Cuadro de texto 52" o:spid="_x0000_s1051" type="#_x0000_t202" style="position:absolute;margin-left:258.45pt;margin-top:.75pt;width:154.9pt;height:170.8pt;z-index:-2511278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CYtRx8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2E6E22B8" w14:textId="064BDD00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0C4987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26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D61A3"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Toma</w:t>
                      </w:r>
                      <w:r w:rsidR="00ED61A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muestras de agua en Puente Puchuncaví</w:t>
                      </w:r>
                      <w:r w:rsidR="00ED61A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en margen </w:t>
                      </w:r>
                      <w:r w:rsidR="00BA04B6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6D19DEDF" wp14:editId="4C1B44AE">
            <wp:extent cx="2744036" cy="2058026"/>
            <wp:effectExtent l="19050" t="19050" r="18415" b="19050"/>
            <wp:docPr id="53" name="Imagen 5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Imagen 53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4036" cy="205802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8534AEB" w14:textId="4265642D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64D711FE" w14:textId="77777777" w:rsidR="00274384" w:rsidRDefault="00274384" w:rsidP="00274384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90720" behindDoc="1" locked="0" layoutInCell="1" allowOverlap="1" wp14:anchorId="29DA23A1" wp14:editId="30958F9C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54" name="Cuadro de texto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2C81E5" w14:textId="233E4BF3" w:rsidR="00274384" w:rsidRPr="007A0220" w:rsidRDefault="00274384" w:rsidP="00274384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 w:rsidR="00B16280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27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ED61A3"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Toma</w:t>
                            </w:r>
                            <w:r w:rsidR="00ED61A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muestras de agua en Puente Puchuncaví</w:t>
                            </w:r>
                            <w:r w:rsidR="00ED61A3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en margen derecho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DA23A1" id="Cuadro de texto 54" o:spid="_x0000_s1052" type="#_x0000_t202" style="position:absolute;margin-left:258.45pt;margin-top:.75pt;width:154.9pt;height:170.8pt;z-index:-2511257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">
                <v:textbox>
                  <w:txbxContent>
                    <w:p w14:paraId="6F2C81E5" w14:textId="233E4BF3" w:rsidR="00274384" w:rsidRPr="007A0220" w:rsidRDefault="00274384" w:rsidP="00274384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 w:rsidR="00B16280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27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ED61A3"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Toma</w:t>
                      </w:r>
                      <w:r w:rsidR="00ED61A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muestras de agua en Puente Puchuncaví</w:t>
                      </w:r>
                      <w:r w:rsidR="00ED61A3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en margen derecho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74B32F62" wp14:editId="08A8E5DB">
            <wp:extent cx="2752725" cy="2159000"/>
            <wp:effectExtent l="19050" t="19050" r="28575" b="12700"/>
            <wp:docPr id="55" name="Imagen 5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Imagen 55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567" cy="215966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6C0D808" w14:textId="07BA5713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4AA490D3" w14:textId="77777777" w:rsidR="00B16280" w:rsidRDefault="00B16280" w:rsidP="00B16280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92768" behindDoc="1" locked="0" layoutInCell="1" allowOverlap="1" wp14:anchorId="2654B9A8" wp14:editId="1B561015">
                <wp:simplePos x="0" y="0"/>
                <wp:positionH relativeFrom="margin">
                  <wp:posOffset>3282315</wp:posOffset>
                </wp:positionH>
                <wp:positionV relativeFrom="paragraph">
                  <wp:posOffset>7620</wp:posOffset>
                </wp:positionV>
                <wp:extent cx="1967230" cy="2074545"/>
                <wp:effectExtent l="0" t="0" r="13970" b="20955"/>
                <wp:wrapTight wrapText="bothSides">
                  <wp:wrapPolygon edited="0">
                    <wp:start x="0" y="0"/>
                    <wp:lineTo x="0" y="21620"/>
                    <wp:lineTo x="21544" y="21620"/>
                    <wp:lineTo x="21544" y="0"/>
                    <wp:lineTo x="0" y="0"/>
                  </wp:wrapPolygon>
                </wp:wrapTight>
                <wp:docPr id="56" name="Cuadro de texto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0745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801776" w14:textId="7AA13986" w:rsidR="00B16280" w:rsidRPr="007A0220" w:rsidRDefault="00B16280" w:rsidP="00B16280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 xml:space="preserve">Figura </w:t>
                            </w: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28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Pr="00F24725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Toma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 de muestras de agua en Puente Puchuncaví en margen derecho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54B9A8" id="Cuadro de texto 56" o:spid="_x0000_s1053" type="#_x0000_t202" style="position:absolute;margin-left:258.45pt;margin-top:.6pt;width:154.9pt;height:163.35pt;z-index:-2511237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">
                <v:textbox>
                  <w:txbxContent>
                    <w:p w14:paraId="3E801776" w14:textId="7AA13986" w:rsidR="00B16280" w:rsidRPr="007A0220" w:rsidRDefault="00B16280" w:rsidP="00B16280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 xml:space="preserve">Figura </w:t>
                      </w: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28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Pr="00F24725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Toma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 de muestras de agua en Puente Puchuncaví en margen derecho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7F71774" wp14:editId="2C6D3DD7">
            <wp:extent cx="2753567" cy="2065175"/>
            <wp:effectExtent l="19050" t="19050" r="27940" b="11430"/>
            <wp:docPr id="57" name="Imagen 5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Imagen 57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567" cy="206517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4928FF8" w14:textId="77777777" w:rsidR="00B72863" w:rsidRDefault="00B72863" w:rsidP="00B72863">
      <w:pPr>
        <w:rPr>
          <w:rFonts w:asciiTheme="minorHAnsi" w:hAnsiTheme="minorHAnsi" w:cstheme="minorHAnsi"/>
          <w:b/>
          <w:sz w:val="20"/>
          <w:szCs w:val="20"/>
        </w:rPr>
      </w:pPr>
    </w:p>
    <w:p w14:paraId="35AA253D" w14:textId="77777777" w:rsidR="00B72863" w:rsidRDefault="00B72863" w:rsidP="00B72863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mc:AlternateContent>
          <mc:Choice Requires="wps">
            <w:drawing>
              <wp:anchor distT="45720" distB="45720" distL="114300" distR="114300" simplePos="0" relativeHeight="252194816" behindDoc="1" locked="0" layoutInCell="1" allowOverlap="1" wp14:anchorId="5B6370A5" wp14:editId="10E561D4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58" name="Cuadro de texto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FB3BC5C" w14:textId="785F1AB8" w:rsidR="00B72863" w:rsidRPr="007A0220" w:rsidRDefault="00B72863" w:rsidP="00B72863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28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Monitoreo de Ruido </w:t>
                            </w:r>
                            <w:r w:rsidR="00F1287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en </w:t>
                            </w:r>
                            <w:r w:rsidR="00F1287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Puente Puchuncaví en margen </w:t>
                            </w:r>
                            <w:r w:rsidR="00F1287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izquierdo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6370A5" id="Cuadro de texto 58" o:spid="_x0000_s1054" type="#_x0000_t202" style="position:absolute;margin-left:258.45pt;margin-top:.75pt;width:154.9pt;height:170.8pt;z-index:-2511216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">
                <v:textbox>
                  <w:txbxContent>
                    <w:p w14:paraId="4FB3BC5C" w14:textId="785F1AB8" w:rsidR="00B72863" w:rsidRPr="007A0220" w:rsidRDefault="00B72863" w:rsidP="00B72863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28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Monitoreo de Ruido </w:t>
                      </w:r>
                      <w:r w:rsidR="00F1287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en </w:t>
                      </w:r>
                      <w:r w:rsidR="00F1287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Puente Puchuncaví en margen </w:t>
                      </w:r>
                      <w:r w:rsidR="00F1287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izquierdo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4AE6CD78" wp14:editId="0534932B">
            <wp:extent cx="2753360" cy="2065020"/>
            <wp:effectExtent l="19050" t="19050" r="27940" b="11430"/>
            <wp:docPr id="59" name="Imagen 5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Imagen 59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568" cy="206517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2AB2C1A" w14:textId="2FFD6FD1" w:rsidR="00274384" w:rsidRDefault="00274384" w:rsidP="0034070F">
      <w:pPr>
        <w:rPr>
          <w:rFonts w:asciiTheme="minorHAnsi" w:hAnsiTheme="minorHAnsi" w:cstheme="minorHAnsi"/>
          <w:b/>
          <w:sz w:val="20"/>
          <w:szCs w:val="20"/>
        </w:rPr>
      </w:pPr>
    </w:p>
    <w:p w14:paraId="7C3752F9" w14:textId="77777777" w:rsidR="00B72863" w:rsidRDefault="00B72863" w:rsidP="00B72863">
      <w:pPr>
        <w:rPr>
          <w:rFonts w:asciiTheme="minorHAnsi" w:hAnsiTheme="minorHAnsi" w:cstheme="minorHAnsi"/>
          <w:b/>
          <w:sz w:val="20"/>
          <w:szCs w:val="20"/>
        </w:rPr>
      </w:pPr>
    </w:p>
    <w:p w14:paraId="71771A35" w14:textId="77777777" w:rsidR="00B72863" w:rsidRDefault="00B72863" w:rsidP="00B72863">
      <w:pPr>
        <w:rPr>
          <w:rFonts w:asciiTheme="minorHAnsi" w:hAnsiTheme="minorHAnsi" w:cstheme="minorHAnsi"/>
          <w:b/>
          <w:sz w:val="20"/>
          <w:szCs w:val="20"/>
        </w:rPr>
      </w:pPr>
      <w:r w:rsidRPr="00D72075">
        <w:rPr>
          <w:noProof/>
          <w:lang w:val="es-CL" w:eastAsia="es-CL"/>
        </w:rPr>
        <w:lastRenderedPageBreak/>
        <mc:AlternateContent>
          <mc:Choice Requires="wps">
            <w:drawing>
              <wp:anchor distT="45720" distB="45720" distL="114300" distR="114300" simplePos="0" relativeHeight="252196864" behindDoc="1" locked="0" layoutInCell="1" allowOverlap="1" wp14:anchorId="013557EC" wp14:editId="767AA52A">
                <wp:simplePos x="0" y="0"/>
                <wp:positionH relativeFrom="margin">
                  <wp:posOffset>3282315</wp:posOffset>
                </wp:positionH>
                <wp:positionV relativeFrom="paragraph">
                  <wp:posOffset>9525</wp:posOffset>
                </wp:positionV>
                <wp:extent cx="1967230" cy="2169160"/>
                <wp:effectExtent l="0" t="0" r="13970" b="21590"/>
                <wp:wrapTight wrapText="bothSides">
                  <wp:wrapPolygon edited="0">
                    <wp:start x="0" y="0"/>
                    <wp:lineTo x="0" y="21625"/>
                    <wp:lineTo x="21544" y="21625"/>
                    <wp:lineTo x="21544" y="0"/>
                    <wp:lineTo x="0" y="0"/>
                  </wp:wrapPolygon>
                </wp:wrapTight>
                <wp:docPr id="60" name="Cuadro de texto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67230" cy="21691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2B4C108" w14:textId="0055F236" w:rsidR="00F1287F" w:rsidRPr="007A0220" w:rsidRDefault="00B72863" w:rsidP="00F1287F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28</w:t>
                            </w:r>
                            <w:r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</w:t>
                            </w:r>
                            <w:r w:rsidR="00F1287F">
                              <w:rPr>
                                <w:rFonts w:asciiTheme="minorHAnsi" w:hAnsiTheme="minorHAnsi" w:cstheme="minorHAnsi"/>
                                <w:b/>
                                <w:sz w:val="20"/>
                                <w:szCs w:val="20"/>
                              </w:rPr>
                              <w:t>Figura 28</w:t>
                            </w:r>
                            <w:r w:rsidR="00F1287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 xml:space="preserve">: Monitoreo de Ruido en Puente Puchuncaví en margen </w:t>
                            </w:r>
                            <w:r w:rsidR="00F1287F"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  <w:t>derecho</w:t>
                            </w:r>
                          </w:p>
                          <w:p w14:paraId="218162A5" w14:textId="5B5E1404" w:rsidR="00B72863" w:rsidRPr="007A0220" w:rsidRDefault="00B72863" w:rsidP="00B72863">
                            <w:pPr>
                              <w:jc w:val="both"/>
                              <w:rPr>
                                <w:rFonts w:asciiTheme="minorHAnsi" w:hAnsiTheme="minorHAnsi" w:cstheme="minorHAnsi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3557EC" id="Cuadro de texto 60" o:spid="_x0000_s1055" type="#_x0000_t202" style="position:absolute;margin-left:258.45pt;margin-top:.75pt;width:154.9pt;height:170.8pt;z-index:-251119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">
                <v:textbox>
                  <w:txbxContent>
                    <w:p w14:paraId="32B4C108" w14:textId="0055F236" w:rsidR="00F1287F" w:rsidRPr="007A0220" w:rsidRDefault="00B72863" w:rsidP="00F1287F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  <w:r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28</w:t>
                      </w:r>
                      <w:r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</w:t>
                      </w:r>
                      <w:r w:rsidR="00F1287F">
                        <w:rPr>
                          <w:rFonts w:asciiTheme="minorHAnsi" w:hAnsiTheme="minorHAnsi" w:cstheme="minorHAnsi"/>
                          <w:b/>
                          <w:sz w:val="20"/>
                          <w:szCs w:val="20"/>
                        </w:rPr>
                        <w:t>Figura 28</w:t>
                      </w:r>
                      <w:r w:rsidR="00F1287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 xml:space="preserve">: Monitoreo de Ruido en Puente Puchuncaví en margen </w:t>
                      </w:r>
                      <w:r w:rsidR="00F1287F"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  <w:t>derecho</w:t>
                      </w:r>
                    </w:p>
                    <w:p w14:paraId="218162A5" w14:textId="5B5E1404" w:rsidR="00B72863" w:rsidRPr="007A0220" w:rsidRDefault="00B72863" w:rsidP="00B72863">
                      <w:pPr>
                        <w:jc w:val="both"/>
                        <w:rPr>
                          <w:rFonts w:asciiTheme="minorHAnsi" w:hAnsiTheme="minorHAnsi" w:cstheme="minorHAnsi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tight" anchorx="margin"/>
              </v:shape>
            </w:pict>
          </mc:Fallback>
        </mc:AlternateContent>
      </w:r>
      <w:r>
        <w:rPr>
          <w:rFonts w:asciiTheme="minorHAnsi" w:hAnsiTheme="minorHAnsi" w:cstheme="minorHAnsi"/>
          <w:b/>
          <w:noProof/>
          <w:sz w:val="20"/>
          <w:szCs w:val="20"/>
        </w:rPr>
        <w:drawing>
          <wp:inline distT="0" distB="0" distL="0" distR="0" wp14:anchorId="5A1F3172" wp14:editId="51B6AA92">
            <wp:extent cx="2809875" cy="2065020"/>
            <wp:effectExtent l="19050" t="19050" r="28575" b="11430"/>
            <wp:docPr id="61" name="Imagen 6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Imagen 61"/>
                    <pic:cNvPicPr preferRelativeResize="0"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087" cy="206517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8B777F3" w14:textId="77777777" w:rsidR="00B72863" w:rsidRDefault="00B72863" w:rsidP="0034070F">
      <w:pPr>
        <w:rPr>
          <w:rFonts w:asciiTheme="minorHAnsi" w:hAnsiTheme="minorHAnsi" w:cstheme="minorHAnsi"/>
          <w:b/>
          <w:sz w:val="20"/>
          <w:szCs w:val="20"/>
        </w:rPr>
      </w:pPr>
    </w:p>
    <w:sectPr w:rsidR="00B72863" w:rsidSect="005409D9">
      <w:headerReference w:type="default" r:id="rId38"/>
      <w:footerReference w:type="default" r:id="rId39"/>
      <w:pgSz w:w="11906" w:h="16838" w:code="9"/>
      <w:pgMar w:top="1304" w:right="1701" w:bottom="1531" w:left="1701" w:header="737" w:footer="737" w:gutter="0"/>
      <w:pgBorders w:offsetFrom="page">
        <w:top w:val="dashSmallGap" w:sz="6" w:space="24" w:color="auto"/>
        <w:left w:val="dashSmallGap" w:sz="6" w:space="24" w:color="auto"/>
        <w:bottom w:val="dashSmallGap" w:sz="6" w:space="24" w:color="auto"/>
        <w:right w:val="dashSmallGap" w:sz="6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E792AD" w14:textId="77777777" w:rsidR="00844DED" w:rsidRDefault="00844DED">
      <w:r>
        <w:separator/>
      </w:r>
    </w:p>
  </w:endnote>
  <w:endnote w:type="continuationSeparator" w:id="0">
    <w:p w14:paraId="5BCEAD1F" w14:textId="77777777" w:rsidR="00844DED" w:rsidRDefault="00844DE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echnic"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48EF381" w14:textId="77777777" w:rsidR="00096F05" w:rsidRDefault="00096F05" w:rsidP="00D62CB8">
    <w:pPr>
      <w:pStyle w:val="Piedepgina"/>
      <w:pBdr>
        <w:top w:val="single" w:sz="4" w:space="1" w:color="auto"/>
      </w:pBdr>
      <w:spacing w:before="0"/>
      <w:rPr>
        <w:rFonts w:ascii="Arial" w:hAnsi="Arial" w:cs="Arial"/>
        <w:sz w:val="16"/>
        <w:szCs w:val="16"/>
        <w:lang w:val="es-ES"/>
      </w:rPr>
    </w:pPr>
    <w:r>
      <w:rPr>
        <w:rFonts w:ascii="Arial" w:hAnsi="Arial" w:cs="Arial"/>
        <w:sz w:val="16"/>
        <w:szCs w:val="16"/>
        <w:lang w:val="es-ES"/>
      </w:rPr>
      <w:t>Departamento de Medio Ambiente</w:t>
    </w:r>
  </w:p>
  <w:p w14:paraId="0B208E35" w14:textId="77777777" w:rsidR="00096F05" w:rsidRDefault="00096F05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CBF2BB" w14:textId="77777777" w:rsidR="00844DED" w:rsidRDefault="00844DED">
      <w:r>
        <w:separator/>
      </w:r>
    </w:p>
  </w:footnote>
  <w:footnote w:type="continuationSeparator" w:id="0">
    <w:p w14:paraId="74B54775" w14:textId="77777777" w:rsidR="00844DED" w:rsidRDefault="00844DE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14B9433" w14:textId="77777777" w:rsidR="00096F05" w:rsidRDefault="00096F05" w:rsidP="00F7294C">
    <w:pPr>
      <w:pStyle w:val="Encabezado"/>
      <w:tabs>
        <w:tab w:val="left" w:pos="4860"/>
      </w:tabs>
      <w:ind w:right="-316"/>
      <w:jc w:val="center"/>
      <w:rPr>
        <w:rFonts w:ascii="Arial" w:hAnsi="Arial" w:cs="Arial"/>
        <w:sz w:val="16"/>
        <w:szCs w:val="16"/>
      </w:rPr>
    </w:pPr>
    <w:r>
      <w:rPr>
        <w:noProof/>
        <w:lang w:val="es-CL" w:eastAsia="es-CL"/>
      </w:rPr>
      <w:drawing>
        <wp:anchor distT="0" distB="0" distL="114300" distR="114300" simplePos="0" relativeHeight="251659264" behindDoc="1" locked="0" layoutInCell="1" allowOverlap="1" wp14:anchorId="139A9A6C" wp14:editId="2D22EC50">
          <wp:simplePos x="0" y="0"/>
          <wp:positionH relativeFrom="column">
            <wp:posOffset>-727710</wp:posOffset>
          </wp:positionH>
          <wp:positionV relativeFrom="paragraph">
            <wp:posOffset>-106045</wp:posOffset>
          </wp:positionV>
          <wp:extent cx="956945" cy="457200"/>
          <wp:effectExtent l="0" t="0" r="0" b="0"/>
          <wp:wrapTight wrapText="bothSides">
            <wp:wrapPolygon edited="0">
              <wp:start x="430" y="0"/>
              <wp:lineTo x="0" y="900"/>
              <wp:lineTo x="0" y="20700"/>
              <wp:lineTo x="19350" y="20700"/>
              <wp:lineTo x="19780" y="18000"/>
              <wp:lineTo x="17630" y="16200"/>
              <wp:lineTo x="12900" y="14400"/>
              <wp:lineTo x="21070" y="9900"/>
              <wp:lineTo x="21070" y="0"/>
              <wp:lineTo x="43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56945" cy="4572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anchor>
      </w:drawing>
    </w:r>
    <w:r>
      <w:rPr>
        <w:rFonts w:ascii="Arial" w:hAnsi="Arial"/>
        <w:i/>
        <w:sz w:val="14"/>
        <w:szCs w:val="14"/>
        <w:lang w:val="es-ES_tradnl"/>
      </w:rPr>
      <w:t>RELICITACIÓN CONCESIÓN CAMINO NOGALES - PUCHUNCAVÍ</w:t>
    </w:r>
  </w:p>
  <w:p w14:paraId="3B8146B7" w14:textId="77777777" w:rsidR="00096F05" w:rsidRDefault="00096F05" w:rsidP="00F7294C">
    <w:pPr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3191775"/>
    <w:multiLevelType w:val="hybridMultilevel"/>
    <w:tmpl w:val="39C6DAC6"/>
    <w:lvl w:ilvl="0" w:tplc="6C021D30">
      <w:start w:val="1"/>
      <w:numFmt w:val="bullet"/>
      <w:lvlText w:val=""/>
      <w:lvlJc w:val="left"/>
      <w:pPr>
        <w:tabs>
          <w:tab w:val="num" w:pos="1776"/>
        </w:tabs>
        <w:ind w:left="1776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95690F"/>
    <w:multiLevelType w:val="hybridMultilevel"/>
    <w:tmpl w:val="909AD8A2"/>
    <w:lvl w:ilvl="0" w:tplc="FFFFFFFF">
      <w:start w:val="1"/>
      <w:numFmt w:val="bullet"/>
      <w:lvlText w:val=""/>
      <w:lvlJc w:val="left"/>
      <w:pPr>
        <w:tabs>
          <w:tab w:val="num" w:pos="1069"/>
        </w:tabs>
        <w:ind w:left="1069" w:hanging="360"/>
      </w:pPr>
      <w:rPr>
        <w:rFonts w:ascii="Symbol" w:hAnsi="Symbol" w:hint="default"/>
      </w:rPr>
    </w:lvl>
    <w:lvl w:ilvl="1" w:tplc="29202B8E">
      <w:start w:val="1"/>
      <w:numFmt w:val="bullet"/>
      <w:lvlText w:val="-"/>
      <w:lvlJc w:val="left"/>
      <w:pPr>
        <w:tabs>
          <w:tab w:val="num" w:pos="1789"/>
        </w:tabs>
        <w:ind w:left="1789" w:hanging="360"/>
      </w:pPr>
      <w:rPr>
        <w:rFonts w:ascii="Sylfaen" w:hAnsi="Sylfaen" w:hint="default"/>
        <w:color w:val="auto"/>
      </w:rPr>
    </w:lvl>
    <w:lvl w:ilvl="2" w:tplc="24DA142C">
      <w:numFmt w:val="bullet"/>
      <w:lvlText w:val="-"/>
      <w:lvlJc w:val="left"/>
      <w:pPr>
        <w:tabs>
          <w:tab w:val="num" w:pos="2509"/>
        </w:tabs>
        <w:ind w:left="2509" w:hanging="360"/>
      </w:pPr>
      <w:rPr>
        <w:rFonts w:ascii="Times New Roman" w:hAnsi="Times New Roman" w:hint="default"/>
        <w:color w:val="auto"/>
      </w:rPr>
    </w:lvl>
    <w:lvl w:ilvl="3" w:tplc="FFFFFFFF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127C5D15"/>
    <w:multiLevelType w:val="hybridMultilevel"/>
    <w:tmpl w:val="FB220210"/>
    <w:lvl w:ilvl="0" w:tplc="F674655C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  <w:i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35C6FCA"/>
    <w:multiLevelType w:val="hybridMultilevel"/>
    <w:tmpl w:val="A198D84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4391456"/>
    <w:multiLevelType w:val="hybridMultilevel"/>
    <w:tmpl w:val="79AC34AE"/>
    <w:lvl w:ilvl="0" w:tplc="0C0A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6AE4E31"/>
    <w:multiLevelType w:val="hybridMultilevel"/>
    <w:tmpl w:val="CFEC2DDA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451BAB"/>
    <w:multiLevelType w:val="hybridMultilevel"/>
    <w:tmpl w:val="62C44D04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CB74612"/>
    <w:multiLevelType w:val="hybridMultilevel"/>
    <w:tmpl w:val="5FDCE2B8"/>
    <w:lvl w:ilvl="0" w:tplc="35069A70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2110D68"/>
    <w:multiLevelType w:val="hybridMultilevel"/>
    <w:tmpl w:val="D3DE9900"/>
    <w:lvl w:ilvl="0" w:tplc="C97876DE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5416843"/>
    <w:multiLevelType w:val="hybridMultilevel"/>
    <w:tmpl w:val="E7C88048"/>
    <w:lvl w:ilvl="0" w:tplc="BF024CD6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B7198D"/>
    <w:multiLevelType w:val="hybridMultilevel"/>
    <w:tmpl w:val="6138FF9E"/>
    <w:lvl w:ilvl="0" w:tplc="0C0A0005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423EAAD6">
      <w:numFmt w:val="bullet"/>
      <w:lvlText w:val="-"/>
      <w:lvlJc w:val="left"/>
      <w:pPr>
        <w:tabs>
          <w:tab w:val="num" w:pos="1080"/>
        </w:tabs>
        <w:ind w:left="1080" w:hanging="360"/>
      </w:pPr>
      <w:rPr>
        <w:rFonts w:ascii="Arial" w:eastAsia="Times New Roman" w:hAnsi="Arial" w:cs="Arial" w:hint="default"/>
        <w:sz w:val="20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31FF39CA"/>
    <w:multiLevelType w:val="hybridMultilevel"/>
    <w:tmpl w:val="66789B1A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39A6163"/>
    <w:multiLevelType w:val="hybridMultilevel"/>
    <w:tmpl w:val="C20E1CC6"/>
    <w:lvl w:ilvl="0" w:tplc="845EB17E"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6C604A9"/>
    <w:multiLevelType w:val="hybridMultilevel"/>
    <w:tmpl w:val="FE86F9D2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8611610"/>
    <w:multiLevelType w:val="hybridMultilevel"/>
    <w:tmpl w:val="1E889C1A"/>
    <w:lvl w:ilvl="0" w:tplc="6CC67D0C">
      <w:start w:val="5"/>
      <w:numFmt w:val="upperRoman"/>
      <w:pStyle w:val="Ttulo1"/>
      <w:lvlText w:val="%1.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AEB83BEA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904C44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27BA5AF4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99EEAE8E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2ACC3DCE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851879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5D8EE30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3648D9E0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8B7105F"/>
    <w:multiLevelType w:val="hybridMultilevel"/>
    <w:tmpl w:val="A0F0AF52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A5A5596"/>
    <w:multiLevelType w:val="hybridMultilevel"/>
    <w:tmpl w:val="91CE2778"/>
    <w:lvl w:ilvl="0" w:tplc="B4E66F12">
      <w:start w:val="4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D60C1B"/>
    <w:multiLevelType w:val="hybridMultilevel"/>
    <w:tmpl w:val="48B220A8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EB3146B"/>
    <w:multiLevelType w:val="hybridMultilevel"/>
    <w:tmpl w:val="1D2A55CA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EB906AA"/>
    <w:multiLevelType w:val="hybridMultilevel"/>
    <w:tmpl w:val="B5201D34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F833357"/>
    <w:multiLevelType w:val="hybridMultilevel"/>
    <w:tmpl w:val="3D50B926"/>
    <w:lvl w:ilvl="0" w:tplc="15826E0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03606C0"/>
    <w:multiLevelType w:val="hybridMultilevel"/>
    <w:tmpl w:val="689C8B8A"/>
    <w:lvl w:ilvl="0" w:tplc="BF024CD6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10D43F7"/>
    <w:multiLevelType w:val="hybridMultilevel"/>
    <w:tmpl w:val="5036865E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4EA0E39"/>
    <w:multiLevelType w:val="hybridMultilevel"/>
    <w:tmpl w:val="B360D5F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4FA6F70"/>
    <w:multiLevelType w:val="hybridMultilevel"/>
    <w:tmpl w:val="74821318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5CC5E8F"/>
    <w:multiLevelType w:val="singleLevel"/>
    <w:tmpl w:val="24DA142C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26" w15:restartNumberingAfterBreak="0">
    <w:nsid w:val="53082000"/>
    <w:multiLevelType w:val="hybridMultilevel"/>
    <w:tmpl w:val="EDA0A4DC"/>
    <w:lvl w:ilvl="0" w:tplc="0C0A0005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569B45F0"/>
    <w:multiLevelType w:val="hybridMultilevel"/>
    <w:tmpl w:val="A61A9B5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EAA6D7E"/>
    <w:multiLevelType w:val="hybridMultilevel"/>
    <w:tmpl w:val="99305B3C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1D27A21"/>
    <w:multiLevelType w:val="hybridMultilevel"/>
    <w:tmpl w:val="BF802AFA"/>
    <w:lvl w:ilvl="0" w:tplc="27CAD8EE">
      <w:start w:val="13"/>
      <w:numFmt w:val="bullet"/>
      <w:lvlText w:val="-"/>
      <w:lvlJc w:val="left"/>
      <w:pPr>
        <w:ind w:left="720" w:hanging="360"/>
      </w:pPr>
      <w:rPr>
        <w:rFonts w:ascii="Tahoma" w:eastAsia="Times New Roman" w:hAnsi="Tahoma" w:cs="Tahom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6970BDB"/>
    <w:multiLevelType w:val="hybridMultilevel"/>
    <w:tmpl w:val="F21A607A"/>
    <w:lvl w:ilvl="0" w:tplc="580A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580A0019" w:tentative="1">
      <w:start w:val="1"/>
      <w:numFmt w:val="lowerLetter"/>
      <w:lvlText w:val="%2."/>
      <w:lvlJc w:val="left"/>
      <w:pPr>
        <w:ind w:left="1440" w:hanging="360"/>
      </w:pPr>
    </w:lvl>
    <w:lvl w:ilvl="2" w:tplc="580A001B" w:tentative="1">
      <w:start w:val="1"/>
      <w:numFmt w:val="lowerRoman"/>
      <w:lvlText w:val="%3."/>
      <w:lvlJc w:val="right"/>
      <w:pPr>
        <w:ind w:left="2160" w:hanging="180"/>
      </w:pPr>
    </w:lvl>
    <w:lvl w:ilvl="3" w:tplc="580A000F" w:tentative="1">
      <w:start w:val="1"/>
      <w:numFmt w:val="decimal"/>
      <w:lvlText w:val="%4."/>
      <w:lvlJc w:val="left"/>
      <w:pPr>
        <w:ind w:left="2880" w:hanging="360"/>
      </w:pPr>
    </w:lvl>
    <w:lvl w:ilvl="4" w:tplc="580A0019" w:tentative="1">
      <w:start w:val="1"/>
      <w:numFmt w:val="lowerLetter"/>
      <w:lvlText w:val="%5."/>
      <w:lvlJc w:val="left"/>
      <w:pPr>
        <w:ind w:left="3600" w:hanging="360"/>
      </w:pPr>
    </w:lvl>
    <w:lvl w:ilvl="5" w:tplc="580A001B" w:tentative="1">
      <w:start w:val="1"/>
      <w:numFmt w:val="lowerRoman"/>
      <w:lvlText w:val="%6."/>
      <w:lvlJc w:val="right"/>
      <w:pPr>
        <w:ind w:left="4320" w:hanging="180"/>
      </w:pPr>
    </w:lvl>
    <w:lvl w:ilvl="6" w:tplc="580A000F" w:tentative="1">
      <w:start w:val="1"/>
      <w:numFmt w:val="decimal"/>
      <w:lvlText w:val="%7."/>
      <w:lvlJc w:val="left"/>
      <w:pPr>
        <w:ind w:left="5040" w:hanging="360"/>
      </w:pPr>
    </w:lvl>
    <w:lvl w:ilvl="7" w:tplc="580A0019" w:tentative="1">
      <w:start w:val="1"/>
      <w:numFmt w:val="lowerLetter"/>
      <w:lvlText w:val="%8."/>
      <w:lvlJc w:val="left"/>
      <w:pPr>
        <w:ind w:left="5760" w:hanging="360"/>
      </w:pPr>
    </w:lvl>
    <w:lvl w:ilvl="8" w:tplc="5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A9518C0"/>
    <w:multiLevelType w:val="multilevel"/>
    <w:tmpl w:val="395AAFF4"/>
    <w:lvl w:ilvl="0">
      <w:start w:val="1"/>
      <w:numFmt w:val="decimal"/>
      <w:lvlText w:val="%1."/>
      <w:lvlJc w:val="left"/>
      <w:pPr>
        <w:tabs>
          <w:tab w:val="num" w:pos="432"/>
        </w:tabs>
        <w:ind w:left="432" w:hanging="432"/>
      </w:pPr>
      <w:rPr>
        <w:rFonts w:ascii="Arial" w:hAnsi="Arial" w:cs="Arial" w:hint="default"/>
        <w:b/>
        <w:i w:val="0"/>
        <w:sz w:val="22"/>
      </w:rPr>
    </w:lvl>
    <w:lvl w:ilvl="1">
      <w:start w:val="1"/>
      <w:numFmt w:val="decimal"/>
      <w:pStyle w:val="Ttulo2"/>
      <w:lvlText w:val="%1.%2."/>
      <w:lvlJc w:val="left"/>
      <w:pPr>
        <w:tabs>
          <w:tab w:val="num" w:pos="576"/>
        </w:tabs>
        <w:ind w:left="576" w:hanging="576"/>
      </w:pPr>
      <w:rPr>
        <w:rFonts w:ascii="Arial" w:hAnsi="Arial" w:cs="Arial" w:hint="default"/>
        <w:b/>
        <w:i w:val="0"/>
        <w:sz w:val="22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ascii="Arial" w:hAnsi="Arial" w:cs="Arial" w:hint="default"/>
        <w:b/>
        <w:i w:val="0"/>
        <w:sz w:val="22"/>
      </w:rPr>
    </w:lvl>
    <w:lvl w:ilvl="3">
      <w:start w:val="1"/>
      <w:numFmt w:val="decimal"/>
      <w:pStyle w:val="Ttulo4"/>
      <w:lvlText w:val="%1.%2.%3.%4."/>
      <w:lvlJc w:val="left"/>
      <w:pPr>
        <w:tabs>
          <w:tab w:val="num" w:pos="864"/>
        </w:tabs>
        <w:ind w:left="864" w:hanging="864"/>
      </w:pPr>
      <w:rPr>
        <w:rFonts w:ascii="Times New Roman" w:hAnsi="Times New Roman" w:hint="default"/>
        <w:b w:val="0"/>
        <w:i w:val="0"/>
        <w:sz w:val="22"/>
      </w:rPr>
    </w:lvl>
    <w:lvl w:ilvl="4">
      <w:start w:val="1"/>
      <w:numFmt w:val="decimal"/>
      <w:pStyle w:val="Ttulo5"/>
      <w:lvlText w:val="%1.%2.%3.%4.%5"/>
      <w:lvlJc w:val="left"/>
      <w:pPr>
        <w:tabs>
          <w:tab w:val="num" w:pos="1008"/>
        </w:tabs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tabs>
          <w:tab w:val="num" w:pos="1152"/>
        </w:tabs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tabs>
          <w:tab w:val="num" w:pos="1296"/>
        </w:tabs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tabs>
          <w:tab w:val="num" w:pos="1584"/>
        </w:tabs>
        <w:ind w:left="1584" w:hanging="1584"/>
      </w:pPr>
    </w:lvl>
  </w:abstractNum>
  <w:abstractNum w:abstractNumId="32" w15:restartNumberingAfterBreak="0">
    <w:nsid w:val="6C3742D1"/>
    <w:multiLevelType w:val="hybridMultilevel"/>
    <w:tmpl w:val="0D4C9978"/>
    <w:lvl w:ilvl="0" w:tplc="C936BE3E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19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1B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19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1B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19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1B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3" w15:restartNumberingAfterBreak="0">
    <w:nsid w:val="6CD86F8B"/>
    <w:multiLevelType w:val="multilevel"/>
    <w:tmpl w:val="48B220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F026B5C"/>
    <w:multiLevelType w:val="hybridMultilevel"/>
    <w:tmpl w:val="F66405A0"/>
    <w:lvl w:ilvl="0" w:tplc="24DA142C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3251EA1"/>
    <w:multiLevelType w:val="hybridMultilevel"/>
    <w:tmpl w:val="771A9B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 w15:restartNumberingAfterBreak="0">
    <w:nsid w:val="76125C37"/>
    <w:multiLevelType w:val="hybridMultilevel"/>
    <w:tmpl w:val="FE825622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3B4FAE"/>
    <w:multiLevelType w:val="hybridMultilevel"/>
    <w:tmpl w:val="F8FEECD0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79870C7F"/>
    <w:multiLevelType w:val="hybridMultilevel"/>
    <w:tmpl w:val="145C58EC"/>
    <w:lvl w:ilvl="0" w:tplc="47423AC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Technic" w:hAnsi="Technic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9" w15:restartNumberingAfterBreak="0">
    <w:nsid w:val="7BCC0BF1"/>
    <w:multiLevelType w:val="hybridMultilevel"/>
    <w:tmpl w:val="3DCABA40"/>
    <w:lvl w:ilvl="0" w:tplc="BF024CD6">
      <w:start w:val="1"/>
      <w:numFmt w:val="bullet"/>
      <w:lvlText w:val=""/>
      <w:lvlJc w:val="left"/>
      <w:pPr>
        <w:tabs>
          <w:tab w:val="num" w:pos="357"/>
        </w:tabs>
        <w:ind w:left="357" w:hanging="357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D241F3C"/>
    <w:multiLevelType w:val="singleLevel"/>
    <w:tmpl w:val="9D8ED3CC"/>
    <w:lvl w:ilvl="0">
      <w:start w:val="1"/>
      <w:numFmt w:val="bullet"/>
      <w:lvlText w:val=""/>
      <w:lvlJc w:val="left"/>
      <w:pPr>
        <w:tabs>
          <w:tab w:val="num" w:pos="360"/>
        </w:tabs>
        <w:ind w:left="142" w:hanging="142"/>
      </w:pPr>
      <w:rPr>
        <w:rFonts w:ascii="Symbol" w:hAnsi="Symbol" w:hint="default"/>
      </w:rPr>
    </w:lvl>
  </w:abstractNum>
  <w:abstractNum w:abstractNumId="41" w15:restartNumberingAfterBreak="0">
    <w:nsid w:val="7F2F13D4"/>
    <w:multiLevelType w:val="hybridMultilevel"/>
    <w:tmpl w:val="B7805C18"/>
    <w:lvl w:ilvl="0" w:tplc="340A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num w:numId="1">
    <w:abstractNumId w:val="31"/>
  </w:num>
  <w:num w:numId="2">
    <w:abstractNumId w:val="25"/>
  </w:num>
  <w:num w:numId="3">
    <w:abstractNumId w:val="32"/>
  </w:num>
  <w:num w:numId="4">
    <w:abstractNumId w:val="14"/>
  </w:num>
  <w:num w:numId="5">
    <w:abstractNumId w:val="40"/>
  </w:num>
  <w:num w:numId="6">
    <w:abstractNumId w:val="20"/>
  </w:num>
  <w:num w:numId="7">
    <w:abstractNumId w:val="28"/>
  </w:num>
  <w:num w:numId="8">
    <w:abstractNumId w:val="5"/>
  </w:num>
  <w:num w:numId="9">
    <w:abstractNumId w:val="15"/>
  </w:num>
  <w:num w:numId="10">
    <w:abstractNumId w:val="34"/>
  </w:num>
  <w:num w:numId="11">
    <w:abstractNumId w:val="18"/>
  </w:num>
  <w:num w:numId="12">
    <w:abstractNumId w:val="22"/>
  </w:num>
  <w:num w:numId="13">
    <w:abstractNumId w:val="19"/>
  </w:num>
  <w:num w:numId="14">
    <w:abstractNumId w:val="9"/>
  </w:num>
  <w:num w:numId="15">
    <w:abstractNumId w:val="10"/>
  </w:num>
  <w:num w:numId="16">
    <w:abstractNumId w:val="26"/>
  </w:num>
  <w:num w:numId="17">
    <w:abstractNumId w:val="21"/>
  </w:num>
  <w:num w:numId="18">
    <w:abstractNumId w:val="39"/>
  </w:num>
  <w:num w:numId="19">
    <w:abstractNumId w:val="8"/>
  </w:num>
  <w:num w:numId="20">
    <w:abstractNumId w:val="0"/>
  </w:num>
  <w:num w:numId="21">
    <w:abstractNumId w:val="4"/>
  </w:num>
  <w:num w:numId="22">
    <w:abstractNumId w:val="13"/>
  </w:num>
  <w:num w:numId="23">
    <w:abstractNumId w:val="11"/>
  </w:num>
  <w:num w:numId="24">
    <w:abstractNumId w:val="3"/>
  </w:num>
  <w:num w:numId="25">
    <w:abstractNumId w:val="1"/>
  </w:num>
  <w:num w:numId="26">
    <w:abstractNumId w:val="17"/>
  </w:num>
  <w:num w:numId="27">
    <w:abstractNumId w:val="33"/>
  </w:num>
  <w:num w:numId="28">
    <w:abstractNumId w:val="38"/>
  </w:num>
  <w:num w:numId="29">
    <w:abstractNumId w:val="37"/>
  </w:num>
  <w:num w:numId="30">
    <w:abstractNumId w:val="32"/>
  </w:num>
  <w:num w:numId="31">
    <w:abstractNumId w:val="3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23"/>
  </w:num>
  <w:num w:numId="33">
    <w:abstractNumId w:val="41"/>
  </w:num>
  <w:num w:numId="34">
    <w:abstractNumId w:val="27"/>
  </w:num>
  <w:num w:numId="35">
    <w:abstractNumId w:val="6"/>
  </w:num>
  <w:num w:numId="36">
    <w:abstractNumId w:val="36"/>
  </w:num>
  <w:num w:numId="37">
    <w:abstractNumId w:val="24"/>
  </w:num>
  <w:num w:numId="38">
    <w:abstractNumId w:val="2"/>
  </w:num>
  <w:num w:numId="39">
    <w:abstractNumId w:val="7"/>
  </w:num>
  <w:num w:numId="40">
    <w:abstractNumId w:val="16"/>
  </w:num>
  <w:num w:numId="41">
    <w:abstractNumId w:val="29"/>
  </w:num>
  <w:num w:numId="42">
    <w:abstractNumId w:val="12"/>
  </w:num>
  <w:num w:numId="43">
    <w:abstractNumId w:val="3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isplayHorizontalDrawingGridEvery w:val="2"/>
  <w:characterSpacingControl w:val="doNotCompress"/>
  <w:hdrShapeDefaults>
    <o:shapedefaults v:ext="edit" spidmax="4097">
      <o:colormru v:ext="edit" colors="fuchsia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457"/>
    <w:rsid w:val="0000039F"/>
    <w:rsid w:val="0000049B"/>
    <w:rsid w:val="0000088C"/>
    <w:rsid w:val="00000983"/>
    <w:rsid w:val="000024C1"/>
    <w:rsid w:val="00003E17"/>
    <w:rsid w:val="00004AEC"/>
    <w:rsid w:val="00004CDA"/>
    <w:rsid w:val="00006024"/>
    <w:rsid w:val="00006CF4"/>
    <w:rsid w:val="00007D65"/>
    <w:rsid w:val="00012B62"/>
    <w:rsid w:val="00012ED8"/>
    <w:rsid w:val="0001316D"/>
    <w:rsid w:val="0001504B"/>
    <w:rsid w:val="00015AB4"/>
    <w:rsid w:val="000160AB"/>
    <w:rsid w:val="00016518"/>
    <w:rsid w:val="00017717"/>
    <w:rsid w:val="000208CE"/>
    <w:rsid w:val="000209C6"/>
    <w:rsid w:val="0002177C"/>
    <w:rsid w:val="0002228E"/>
    <w:rsid w:val="0002557D"/>
    <w:rsid w:val="00025ACB"/>
    <w:rsid w:val="0002761E"/>
    <w:rsid w:val="0002792C"/>
    <w:rsid w:val="0003072B"/>
    <w:rsid w:val="00030894"/>
    <w:rsid w:val="00031008"/>
    <w:rsid w:val="0003303D"/>
    <w:rsid w:val="000349FD"/>
    <w:rsid w:val="00035593"/>
    <w:rsid w:val="00036FB7"/>
    <w:rsid w:val="000373B2"/>
    <w:rsid w:val="00040E40"/>
    <w:rsid w:val="000424CD"/>
    <w:rsid w:val="0004284C"/>
    <w:rsid w:val="00042ABA"/>
    <w:rsid w:val="00042DC1"/>
    <w:rsid w:val="000435B7"/>
    <w:rsid w:val="00043A12"/>
    <w:rsid w:val="00045A4F"/>
    <w:rsid w:val="00045C03"/>
    <w:rsid w:val="00045E37"/>
    <w:rsid w:val="00045F8A"/>
    <w:rsid w:val="00046405"/>
    <w:rsid w:val="000468F9"/>
    <w:rsid w:val="000474C3"/>
    <w:rsid w:val="0005007A"/>
    <w:rsid w:val="00050D2E"/>
    <w:rsid w:val="00051701"/>
    <w:rsid w:val="00051F40"/>
    <w:rsid w:val="00052AF6"/>
    <w:rsid w:val="00054720"/>
    <w:rsid w:val="00054ED0"/>
    <w:rsid w:val="00055BD7"/>
    <w:rsid w:val="00057E48"/>
    <w:rsid w:val="00060CC3"/>
    <w:rsid w:val="00061B1D"/>
    <w:rsid w:val="0006237E"/>
    <w:rsid w:val="0006262C"/>
    <w:rsid w:val="00063E6B"/>
    <w:rsid w:val="0006497E"/>
    <w:rsid w:val="00064B65"/>
    <w:rsid w:val="00064BD7"/>
    <w:rsid w:val="00066281"/>
    <w:rsid w:val="00066E35"/>
    <w:rsid w:val="0006739F"/>
    <w:rsid w:val="00067FE1"/>
    <w:rsid w:val="00070248"/>
    <w:rsid w:val="0007177A"/>
    <w:rsid w:val="00071BDF"/>
    <w:rsid w:val="000726BC"/>
    <w:rsid w:val="00074FB4"/>
    <w:rsid w:val="00075640"/>
    <w:rsid w:val="00077E81"/>
    <w:rsid w:val="00077EBD"/>
    <w:rsid w:val="00080BD7"/>
    <w:rsid w:val="00082C7E"/>
    <w:rsid w:val="000833E6"/>
    <w:rsid w:val="00083BEC"/>
    <w:rsid w:val="00084515"/>
    <w:rsid w:val="000845C7"/>
    <w:rsid w:val="00084C7E"/>
    <w:rsid w:val="00084F64"/>
    <w:rsid w:val="0008506D"/>
    <w:rsid w:val="0008587B"/>
    <w:rsid w:val="000859A6"/>
    <w:rsid w:val="00085CE5"/>
    <w:rsid w:val="00086EAF"/>
    <w:rsid w:val="000900D6"/>
    <w:rsid w:val="00090DA7"/>
    <w:rsid w:val="00090DFE"/>
    <w:rsid w:val="00091127"/>
    <w:rsid w:val="00091743"/>
    <w:rsid w:val="00092460"/>
    <w:rsid w:val="00092529"/>
    <w:rsid w:val="00093008"/>
    <w:rsid w:val="0009335D"/>
    <w:rsid w:val="000934D7"/>
    <w:rsid w:val="000948B9"/>
    <w:rsid w:val="0009544F"/>
    <w:rsid w:val="0009545A"/>
    <w:rsid w:val="00095BC7"/>
    <w:rsid w:val="00096F05"/>
    <w:rsid w:val="000A0D47"/>
    <w:rsid w:val="000A1285"/>
    <w:rsid w:val="000A315A"/>
    <w:rsid w:val="000A3824"/>
    <w:rsid w:val="000A38E8"/>
    <w:rsid w:val="000A43D1"/>
    <w:rsid w:val="000A49CA"/>
    <w:rsid w:val="000A559F"/>
    <w:rsid w:val="000A5974"/>
    <w:rsid w:val="000A747C"/>
    <w:rsid w:val="000A7843"/>
    <w:rsid w:val="000B0CD2"/>
    <w:rsid w:val="000B3AFF"/>
    <w:rsid w:val="000B50D6"/>
    <w:rsid w:val="000B559B"/>
    <w:rsid w:val="000B578D"/>
    <w:rsid w:val="000B57B1"/>
    <w:rsid w:val="000B58F1"/>
    <w:rsid w:val="000B5CFB"/>
    <w:rsid w:val="000B5D29"/>
    <w:rsid w:val="000B7240"/>
    <w:rsid w:val="000B75F1"/>
    <w:rsid w:val="000B7D7B"/>
    <w:rsid w:val="000C27C0"/>
    <w:rsid w:val="000C2916"/>
    <w:rsid w:val="000C3290"/>
    <w:rsid w:val="000C4487"/>
    <w:rsid w:val="000C4987"/>
    <w:rsid w:val="000C582B"/>
    <w:rsid w:val="000C5B34"/>
    <w:rsid w:val="000C649C"/>
    <w:rsid w:val="000C7372"/>
    <w:rsid w:val="000D0519"/>
    <w:rsid w:val="000D096E"/>
    <w:rsid w:val="000D0FAC"/>
    <w:rsid w:val="000D14CA"/>
    <w:rsid w:val="000D2171"/>
    <w:rsid w:val="000D2F4C"/>
    <w:rsid w:val="000D3303"/>
    <w:rsid w:val="000D3764"/>
    <w:rsid w:val="000D4E2B"/>
    <w:rsid w:val="000D6CD2"/>
    <w:rsid w:val="000D7992"/>
    <w:rsid w:val="000D7AF2"/>
    <w:rsid w:val="000E04B6"/>
    <w:rsid w:val="000E22A1"/>
    <w:rsid w:val="000E2ACC"/>
    <w:rsid w:val="000E2C3B"/>
    <w:rsid w:val="000E3217"/>
    <w:rsid w:val="000E3FBB"/>
    <w:rsid w:val="000E4046"/>
    <w:rsid w:val="000E49A1"/>
    <w:rsid w:val="000E584E"/>
    <w:rsid w:val="000E5EEE"/>
    <w:rsid w:val="000E7DD3"/>
    <w:rsid w:val="000F23EB"/>
    <w:rsid w:val="000F2B5F"/>
    <w:rsid w:val="000F2E5D"/>
    <w:rsid w:val="000F2F82"/>
    <w:rsid w:val="000F391F"/>
    <w:rsid w:val="000F3DAD"/>
    <w:rsid w:val="000F523F"/>
    <w:rsid w:val="000F594B"/>
    <w:rsid w:val="000F5E2D"/>
    <w:rsid w:val="000F5FCF"/>
    <w:rsid w:val="001001CA"/>
    <w:rsid w:val="00100207"/>
    <w:rsid w:val="0010107C"/>
    <w:rsid w:val="00101135"/>
    <w:rsid w:val="00102243"/>
    <w:rsid w:val="001034A4"/>
    <w:rsid w:val="001039C5"/>
    <w:rsid w:val="001044CC"/>
    <w:rsid w:val="00105347"/>
    <w:rsid w:val="00105536"/>
    <w:rsid w:val="00112B15"/>
    <w:rsid w:val="0011311C"/>
    <w:rsid w:val="00113874"/>
    <w:rsid w:val="00113E31"/>
    <w:rsid w:val="001148BF"/>
    <w:rsid w:val="001152FE"/>
    <w:rsid w:val="001154AA"/>
    <w:rsid w:val="001219AA"/>
    <w:rsid w:val="00121E4B"/>
    <w:rsid w:val="00122B14"/>
    <w:rsid w:val="00123E29"/>
    <w:rsid w:val="001240C7"/>
    <w:rsid w:val="00124611"/>
    <w:rsid w:val="00125C4E"/>
    <w:rsid w:val="0012696E"/>
    <w:rsid w:val="0012707F"/>
    <w:rsid w:val="001275D6"/>
    <w:rsid w:val="00130571"/>
    <w:rsid w:val="00132CB6"/>
    <w:rsid w:val="00133D08"/>
    <w:rsid w:val="00134B3F"/>
    <w:rsid w:val="00137293"/>
    <w:rsid w:val="001404E4"/>
    <w:rsid w:val="001418EB"/>
    <w:rsid w:val="00143CA3"/>
    <w:rsid w:val="00143F9A"/>
    <w:rsid w:val="001440DD"/>
    <w:rsid w:val="00144A31"/>
    <w:rsid w:val="00144B63"/>
    <w:rsid w:val="00144F9A"/>
    <w:rsid w:val="001450E3"/>
    <w:rsid w:val="001454A6"/>
    <w:rsid w:val="00145523"/>
    <w:rsid w:val="001458DE"/>
    <w:rsid w:val="00146F7E"/>
    <w:rsid w:val="001516AE"/>
    <w:rsid w:val="00151A25"/>
    <w:rsid w:val="00151F82"/>
    <w:rsid w:val="00152237"/>
    <w:rsid w:val="00153257"/>
    <w:rsid w:val="001538D6"/>
    <w:rsid w:val="00153F70"/>
    <w:rsid w:val="00156257"/>
    <w:rsid w:val="00157196"/>
    <w:rsid w:val="00160631"/>
    <w:rsid w:val="00161B3A"/>
    <w:rsid w:val="00162AAB"/>
    <w:rsid w:val="00164823"/>
    <w:rsid w:val="00164B19"/>
    <w:rsid w:val="00165D61"/>
    <w:rsid w:val="0017044C"/>
    <w:rsid w:val="00170C5B"/>
    <w:rsid w:val="00171BD3"/>
    <w:rsid w:val="00171CBA"/>
    <w:rsid w:val="001722EC"/>
    <w:rsid w:val="0017384D"/>
    <w:rsid w:val="001743C6"/>
    <w:rsid w:val="0017476A"/>
    <w:rsid w:val="00176163"/>
    <w:rsid w:val="00176FA1"/>
    <w:rsid w:val="00181291"/>
    <w:rsid w:val="0018286C"/>
    <w:rsid w:val="00183304"/>
    <w:rsid w:val="00184750"/>
    <w:rsid w:val="00184906"/>
    <w:rsid w:val="001855F8"/>
    <w:rsid w:val="00186B12"/>
    <w:rsid w:val="00187EC2"/>
    <w:rsid w:val="00190744"/>
    <w:rsid w:val="00191D0C"/>
    <w:rsid w:val="00191E00"/>
    <w:rsid w:val="00191FBB"/>
    <w:rsid w:val="00192CBE"/>
    <w:rsid w:val="001930B7"/>
    <w:rsid w:val="001940DB"/>
    <w:rsid w:val="00194457"/>
    <w:rsid w:val="00196375"/>
    <w:rsid w:val="00196B35"/>
    <w:rsid w:val="00196BA7"/>
    <w:rsid w:val="001970D3"/>
    <w:rsid w:val="00197651"/>
    <w:rsid w:val="001A27BF"/>
    <w:rsid w:val="001A2A0E"/>
    <w:rsid w:val="001A2B2C"/>
    <w:rsid w:val="001A2D9A"/>
    <w:rsid w:val="001A4F1B"/>
    <w:rsid w:val="001A53B9"/>
    <w:rsid w:val="001A54E9"/>
    <w:rsid w:val="001A6799"/>
    <w:rsid w:val="001B19F8"/>
    <w:rsid w:val="001B33D6"/>
    <w:rsid w:val="001B3DF4"/>
    <w:rsid w:val="001B5AE1"/>
    <w:rsid w:val="001B5D69"/>
    <w:rsid w:val="001B7136"/>
    <w:rsid w:val="001B71F0"/>
    <w:rsid w:val="001C0EFF"/>
    <w:rsid w:val="001C395F"/>
    <w:rsid w:val="001C3CFB"/>
    <w:rsid w:val="001C3E2F"/>
    <w:rsid w:val="001C41FF"/>
    <w:rsid w:val="001C4E0D"/>
    <w:rsid w:val="001C5EB0"/>
    <w:rsid w:val="001C6AE8"/>
    <w:rsid w:val="001D11FD"/>
    <w:rsid w:val="001D6A81"/>
    <w:rsid w:val="001D7608"/>
    <w:rsid w:val="001E09A7"/>
    <w:rsid w:val="001E12FE"/>
    <w:rsid w:val="001E1445"/>
    <w:rsid w:val="001E1617"/>
    <w:rsid w:val="001E1D35"/>
    <w:rsid w:val="001E2946"/>
    <w:rsid w:val="001E33F4"/>
    <w:rsid w:val="001E3A95"/>
    <w:rsid w:val="001E43BD"/>
    <w:rsid w:val="001E5B85"/>
    <w:rsid w:val="001E6FFE"/>
    <w:rsid w:val="001E731D"/>
    <w:rsid w:val="001E763D"/>
    <w:rsid w:val="001E7737"/>
    <w:rsid w:val="001F0BEB"/>
    <w:rsid w:val="001F0F80"/>
    <w:rsid w:val="001F1424"/>
    <w:rsid w:val="001F2106"/>
    <w:rsid w:val="001F240C"/>
    <w:rsid w:val="001F2AD8"/>
    <w:rsid w:val="001F44E6"/>
    <w:rsid w:val="001F4627"/>
    <w:rsid w:val="001F4838"/>
    <w:rsid w:val="001F5EFA"/>
    <w:rsid w:val="001F677F"/>
    <w:rsid w:val="001F7782"/>
    <w:rsid w:val="00200C13"/>
    <w:rsid w:val="00204534"/>
    <w:rsid w:val="002050BC"/>
    <w:rsid w:val="00205EA9"/>
    <w:rsid w:val="00206C3B"/>
    <w:rsid w:val="00206C90"/>
    <w:rsid w:val="002076BA"/>
    <w:rsid w:val="002102F2"/>
    <w:rsid w:val="0021102E"/>
    <w:rsid w:val="00211944"/>
    <w:rsid w:val="002121F7"/>
    <w:rsid w:val="00214D63"/>
    <w:rsid w:val="00216480"/>
    <w:rsid w:val="002165A6"/>
    <w:rsid w:val="00217BC9"/>
    <w:rsid w:val="002202F9"/>
    <w:rsid w:val="00220F04"/>
    <w:rsid w:val="00221E80"/>
    <w:rsid w:val="002232ED"/>
    <w:rsid w:val="00223521"/>
    <w:rsid w:val="00225DC6"/>
    <w:rsid w:val="0022693C"/>
    <w:rsid w:val="00227E74"/>
    <w:rsid w:val="00230BF4"/>
    <w:rsid w:val="0023208D"/>
    <w:rsid w:val="0023408C"/>
    <w:rsid w:val="0023596F"/>
    <w:rsid w:val="00236D86"/>
    <w:rsid w:val="002376D7"/>
    <w:rsid w:val="00237782"/>
    <w:rsid w:val="0024052B"/>
    <w:rsid w:val="00240672"/>
    <w:rsid w:val="00240838"/>
    <w:rsid w:val="00240BDD"/>
    <w:rsid w:val="00240C35"/>
    <w:rsid w:val="00241451"/>
    <w:rsid w:val="0024163C"/>
    <w:rsid w:val="00242EC4"/>
    <w:rsid w:val="00244618"/>
    <w:rsid w:val="0024574F"/>
    <w:rsid w:val="00245914"/>
    <w:rsid w:val="00250DB1"/>
    <w:rsid w:val="002536A9"/>
    <w:rsid w:val="00254F4C"/>
    <w:rsid w:val="0025528E"/>
    <w:rsid w:val="00255D4A"/>
    <w:rsid w:val="0025638A"/>
    <w:rsid w:val="002600D5"/>
    <w:rsid w:val="00260A67"/>
    <w:rsid w:val="00260BBB"/>
    <w:rsid w:val="00261412"/>
    <w:rsid w:val="00261D2A"/>
    <w:rsid w:val="00261E7F"/>
    <w:rsid w:val="00261FB9"/>
    <w:rsid w:val="0026384F"/>
    <w:rsid w:val="002646AD"/>
    <w:rsid w:val="002646CC"/>
    <w:rsid w:val="002662AE"/>
    <w:rsid w:val="00266421"/>
    <w:rsid w:val="00266512"/>
    <w:rsid w:val="0026691E"/>
    <w:rsid w:val="00266DC6"/>
    <w:rsid w:val="0026730D"/>
    <w:rsid w:val="00270B93"/>
    <w:rsid w:val="00270E5B"/>
    <w:rsid w:val="002713C2"/>
    <w:rsid w:val="00271DAC"/>
    <w:rsid w:val="00274384"/>
    <w:rsid w:val="002760DD"/>
    <w:rsid w:val="00276F30"/>
    <w:rsid w:val="002772E7"/>
    <w:rsid w:val="00277A35"/>
    <w:rsid w:val="002801DE"/>
    <w:rsid w:val="0028068C"/>
    <w:rsid w:val="00280814"/>
    <w:rsid w:val="00280C42"/>
    <w:rsid w:val="00281A8F"/>
    <w:rsid w:val="00283762"/>
    <w:rsid w:val="00283DE1"/>
    <w:rsid w:val="00284295"/>
    <w:rsid w:val="00285143"/>
    <w:rsid w:val="0028548D"/>
    <w:rsid w:val="00286253"/>
    <w:rsid w:val="002932FE"/>
    <w:rsid w:val="002935A8"/>
    <w:rsid w:val="002945D5"/>
    <w:rsid w:val="00294B30"/>
    <w:rsid w:val="00294C35"/>
    <w:rsid w:val="00295E62"/>
    <w:rsid w:val="002960A9"/>
    <w:rsid w:val="002960D3"/>
    <w:rsid w:val="00297175"/>
    <w:rsid w:val="002A07C2"/>
    <w:rsid w:val="002A12D9"/>
    <w:rsid w:val="002A28A4"/>
    <w:rsid w:val="002A2A99"/>
    <w:rsid w:val="002A3749"/>
    <w:rsid w:val="002A4027"/>
    <w:rsid w:val="002A4778"/>
    <w:rsid w:val="002A49FA"/>
    <w:rsid w:val="002A4E39"/>
    <w:rsid w:val="002A5E26"/>
    <w:rsid w:val="002A6937"/>
    <w:rsid w:val="002A6CD8"/>
    <w:rsid w:val="002A7194"/>
    <w:rsid w:val="002A79B1"/>
    <w:rsid w:val="002B04B1"/>
    <w:rsid w:val="002B0DD9"/>
    <w:rsid w:val="002B38B9"/>
    <w:rsid w:val="002B3B42"/>
    <w:rsid w:val="002B482F"/>
    <w:rsid w:val="002B5456"/>
    <w:rsid w:val="002B568E"/>
    <w:rsid w:val="002B6CB8"/>
    <w:rsid w:val="002B70C0"/>
    <w:rsid w:val="002B76E9"/>
    <w:rsid w:val="002C09D9"/>
    <w:rsid w:val="002C0C84"/>
    <w:rsid w:val="002C1175"/>
    <w:rsid w:val="002C1561"/>
    <w:rsid w:val="002C1719"/>
    <w:rsid w:val="002C1A6E"/>
    <w:rsid w:val="002C2A3E"/>
    <w:rsid w:val="002C3D6A"/>
    <w:rsid w:val="002C50A0"/>
    <w:rsid w:val="002C50D0"/>
    <w:rsid w:val="002C7F6E"/>
    <w:rsid w:val="002D0FDB"/>
    <w:rsid w:val="002D2503"/>
    <w:rsid w:val="002D2C28"/>
    <w:rsid w:val="002D2FBA"/>
    <w:rsid w:val="002D6550"/>
    <w:rsid w:val="002D735D"/>
    <w:rsid w:val="002D7D8A"/>
    <w:rsid w:val="002D7FCF"/>
    <w:rsid w:val="002E06FF"/>
    <w:rsid w:val="002E0CEB"/>
    <w:rsid w:val="002E0EB6"/>
    <w:rsid w:val="002E11D1"/>
    <w:rsid w:val="002E1695"/>
    <w:rsid w:val="002E16C1"/>
    <w:rsid w:val="002E20C7"/>
    <w:rsid w:val="002E2772"/>
    <w:rsid w:val="002E3A38"/>
    <w:rsid w:val="002E45AA"/>
    <w:rsid w:val="002E6AD7"/>
    <w:rsid w:val="002E6C9B"/>
    <w:rsid w:val="002E7564"/>
    <w:rsid w:val="002F02CB"/>
    <w:rsid w:val="002F0478"/>
    <w:rsid w:val="002F0D17"/>
    <w:rsid w:val="002F13D4"/>
    <w:rsid w:val="002F17A4"/>
    <w:rsid w:val="002F25AA"/>
    <w:rsid w:val="002F422B"/>
    <w:rsid w:val="002F5891"/>
    <w:rsid w:val="002F6029"/>
    <w:rsid w:val="002F67E3"/>
    <w:rsid w:val="002F6A9E"/>
    <w:rsid w:val="00300539"/>
    <w:rsid w:val="00301ACA"/>
    <w:rsid w:val="00301C32"/>
    <w:rsid w:val="0030206A"/>
    <w:rsid w:val="00304082"/>
    <w:rsid w:val="00305692"/>
    <w:rsid w:val="00306F2B"/>
    <w:rsid w:val="00310063"/>
    <w:rsid w:val="003102D7"/>
    <w:rsid w:val="00312A53"/>
    <w:rsid w:val="00313112"/>
    <w:rsid w:val="003132CF"/>
    <w:rsid w:val="00313A9C"/>
    <w:rsid w:val="00314051"/>
    <w:rsid w:val="003140E2"/>
    <w:rsid w:val="00314402"/>
    <w:rsid w:val="0031491A"/>
    <w:rsid w:val="00314BE9"/>
    <w:rsid w:val="00315591"/>
    <w:rsid w:val="0031566F"/>
    <w:rsid w:val="00315DEB"/>
    <w:rsid w:val="003173AB"/>
    <w:rsid w:val="0031743D"/>
    <w:rsid w:val="0032055B"/>
    <w:rsid w:val="00320E2D"/>
    <w:rsid w:val="00321E5A"/>
    <w:rsid w:val="0032257C"/>
    <w:rsid w:val="003233E7"/>
    <w:rsid w:val="00323479"/>
    <w:rsid w:val="0032599F"/>
    <w:rsid w:val="00325A49"/>
    <w:rsid w:val="00326D1B"/>
    <w:rsid w:val="00327899"/>
    <w:rsid w:val="00327BA3"/>
    <w:rsid w:val="00327CD8"/>
    <w:rsid w:val="0033192D"/>
    <w:rsid w:val="003319F5"/>
    <w:rsid w:val="00331A7A"/>
    <w:rsid w:val="00331B24"/>
    <w:rsid w:val="00331B28"/>
    <w:rsid w:val="00332D9F"/>
    <w:rsid w:val="00333A67"/>
    <w:rsid w:val="00334758"/>
    <w:rsid w:val="0033494C"/>
    <w:rsid w:val="00334A73"/>
    <w:rsid w:val="00334B8D"/>
    <w:rsid w:val="003357A9"/>
    <w:rsid w:val="00335B14"/>
    <w:rsid w:val="00336822"/>
    <w:rsid w:val="003368E0"/>
    <w:rsid w:val="003376E0"/>
    <w:rsid w:val="003379C6"/>
    <w:rsid w:val="00337BE9"/>
    <w:rsid w:val="0034070F"/>
    <w:rsid w:val="003409A4"/>
    <w:rsid w:val="003410AD"/>
    <w:rsid w:val="00341A36"/>
    <w:rsid w:val="00341EE4"/>
    <w:rsid w:val="00342B36"/>
    <w:rsid w:val="003433CF"/>
    <w:rsid w:val="003437A9"/>
    <w:rsid w:val="00344CAA"/>
    <w:rsid w:val="00345988"/>
    <w:rsid w:val="003459E9"/>
    <w:rsid w:val="00346B15"/>
    <w:rsid w:val="003472CD"/>
    <w:rsid w:val="00350310"/>
    <w:rsid w:val="00350A4D"/>
    <w:rsid w:val="003510C5"/>
    <w:rsid w:val="003516ED"/>
    <w:rsid w:val="00351774"/>
    <w:rsid w:val="0035318D"/>
    <w:rsid w:val="00354A85"/>
    <w:rsid w:val="00355EB3"/>
    <w:rsid w:val="003565C5"/>
    <w:rsid w:val="00356A72"/>
    <w:rsid w:val="00360008"/>
    <w:rsid w:val="0036163E"/>
    <w:rsid w:val="00361ED5"/>
    <w:rsid w:val="00361F11"/>
    <w:rsid w:val="00362618"/>
    <w:rsid w:val="0036263A"/>
    <w:rsid w:val="00363902"/>
    <w:rsid w:val="00363EE5"/>
    <w:rsid w:val="00363F1D"/>
    <w:rsid w:val="0036465F"/>
    <w:rsid w:val="00364670"/>
    <w:rsid w:val="0036597A"/>
    <w:rsid w:val="00366BEB"/>
    <w:rsid w:val="00370B53"/>
    <w:rsid w:val="00371FC7"/>
    <w:rsid w:val="003730BA"/>
    <w:rsid w:val="00375257"/>
    <w:rsid w:val="003757A1"/>
    <w:rsid w:val="00376F3C"/>
    <w:rsid w:val="00381F88"/>
    <w:rsid w:val="00382933"/>
    <w:rsid w:val="003842C1"/>
    <w:rsid w:val="003869E7"/>
    <w:rsid w:val="00386F7D"/>
    <w:rsid w:val="00387153"/>
    <w:rsid w:val="00390B3A"/>
    <w:rsid w:val="003926CF"/>
    <w:rsid w:val="003927B6"/>
    <w:rsid w:val="0039505D"/>
    <w:rsid w:val="00395889"/>
    <w:rsid w:val="003959EC"/>
    <w:rsid w:val="00397571"/>
    <w:rsid w:val="00397D44"/>
    <w:rsid w:val="003A026E"/>
    <w:rsid w:val="003A0946"/>
    <w:rsid w:val="003A0D0D"/>
    <w:rsid w:val="003A0FF9"/>
    <w:rsid w:val="003A1B2A"/>
    <w:rsid w:val="003A256D"/>
    <w:rsid w:val="003A2E3C"/>
    <w:rsid w:val="003A6FB4"/>
    <w:rsid w:val="003A7DE0"/>
    <w:rsid w:val="003B026C"/>
    <w:rsid w:val="003B0562"/>
    <w:rsid w:val="003B0DD1"/>
    <w:rsid w:val="003B208F"/>
    <w:rsid w:val="003B263D"/>
    <w:rsid w:val="003B3CD3"/>
    <w:rsid w:val="003B6B1A"/>
    <w:rsid w:val="003B7A80"/>
    <w:rsid w:val="003C33C7"/>
    <w:rsid w:val="003C3686"/>
    <w:rsid w:val="003C4F79"/>
    <w:rsid w:val="003C5C5F"/>
    <w:rsid w:val="003C67A0"/>
    <w:rsid w:val="003C6D80"/>
    <w:rsid w:val="003C70C6"/>
    <w:rsid w:val="003C7CCD"/>
    <w:rsid w:val="003D0930"/>
    <w:rsid w:val="003D0E33"/>
    <w:rsid w:val="003D16D6"/>
    <w:rsid w:val="003D1D45"/>
    <w:rsid w:val="003D28B4"/>
    <w:rsid w:val="003D3201"/>
    <w:rsid w:val="003D570B"/>
    <w:rsid w:val="003D5CC7"/>
    <w:rsid w:val="003D5FCF"/>
    <w:rsid w:val="003D716C"/>
    <w:rsid w:val="003E02A8"/>
    <w:rsid w:val="003E0F34"/>
    <w:rsid w:val="003E1346"/>
    <w:rsid w:val="003E15A6"/>
    <w:rsid w:val="003E22F7"/>
    <w:rsid w:val="003E3D0B"/>
    <w:rsid w:val="003E42F3"/>
    <w:rsid w:val="003E62A1"/>
    <w:rsid w:val="003E6B22"/>
    <w:rsid w:val="003E6F5F"/>
    <w:rsid w:val="003E7AA3"/>
    <w:rsid w:val="003F0470"/>
    <w:rsid w:val="003F0B00"/>
    <w:rsid w:val="003F0B95"/>
    <w:rsid w:val="003F1553"/>
    <w:rsid w:val="003F1B09"/>
    <w:rsid w:val="003F3A04"/>
    <w:rsid w:val="003F408D"/>
    <w:rsid w:val="003F6F8E"/>
    <w:rsid w:val="00400D0C"/>
    <w:rsid w:val="00402B9C"/>
    <w:rsid w:val="004050C4"/>
    <w:rsid w:val="00405515"/>
    <w:rsid w:val="0040584A"/>
    <w:rsid w:val="004067AD"/>
    <w:rsid w:val="004073B5"/>
    <w:rsid w:val="00407496"/>
    <w:rsid w:val="00410728"/>
    <w:rsid w:val="004118A5"/>
    <w:rsid w:val="00411A12"/>
    <w:rsid w:val="00412F5B"/>
    <w:rsid w:val="0041515D"/>
    <w:rsid w:val="00415E58"/>
    <w:rsid w:val="004217DF"/>
    <w:rsid w:val="00421D70"/>
    <w:rsid w:val="00424130"/>
    <w:rsid w:val="004241F0"/>
    <w:rsid w:val="004244CE"/>
    <w:rsid w:val="004249AD"/>
    <w:rsid w:val="00424C33"/>
    <w:rsid w:val="004255BB"/>
    <w:rsid w:val="00426A86"/>
    <w:rsid w:val="0042767E"/>
    <w:rsid w:val="00427EAE"/>
    <w:rsid w:val="00431005"/>
    <w:rsid w:val="004317E7"/>
    <w:rsid w:val="00432C6E"/>
    <w:rsid w:val="00432E46"/>
    <w:rsid w:val="00433EFB"/>
    <w:rsid w:val="004345C0"/>
    <w:rsid w:val="00434968"/>
    <w:rsid w:val="00434C4B"/>
    <w:rsid w:val="004351A2"/>
    <w:rsid w:val="00436B8E"/>
    <w:rsid w:val="00437197"/>
    <w:rsid w:val="00440493"/>
    <w:rsid w:val="00441358"/>
    <w:rsid w:val="00441A9D"/>
    <w:rsid w:val="00441F4D"/>
    <w:rsid w:val="004428F7"/>
    <w:rsid w:val="00442F56"/>
    <w:rsid w:val="004430EA"/>
    <w:rsid w:val="0044483C"/>
    <w:rsid w:val="004449CB"/>
    <w:rsid w:val="00444C9C"/>
    <w:rsid w:val="004451BF"/>
    <w:rsid w:val="00445DD2"/>
    <w:rsid w:val="00445DED"/>
    <w:rsid w:val="00446237"/>
    <w:rsid w:val="00446742"/>
    <w:rsid w:val="00446CAA"/>
    <w:rsid w:val="00450351"/>
    <w:rsid w:val="00451A16"/>
    <w:rsid w:val="004526FA"/>
    <w:rsid w:val="00452CA9"/>
    <w:rsid w:val="00452ED3"/>
    <w:rsid w:val="00453641"/>
    <w:rsid w:val="00453A61"/>
    <w:rsid w:val="00453C5B"/>
    <w:rsid w:val="00453FCC"/>
    <w:rsid w:val="0045603B"/>
    <w:rsid w:val="00456110"/>
    <w:rsid w:val="004573CD"/>
    <w:rsid w:val="004578F3"/>
    <w:rsid w:val="00463F0B"/>
    <w:rsid w:val="0046444C"/>
    <w:rsid w:val="00464FAC"/>
    <w:rsid w:val="00465BAE"/>
    <w:rsid w:val="004665A5"/>
    <w:rsid w:val="004666D3"/>
    <w:rsid w:val="00470E5B"/>
    <w:rsid w:val="0047269F"/>
    <w:rsid w:val="00472A03"/>
    <w:rsid w:val="00473CB6"/>
    <w:rsid w:val="00474F7F"/>
    <w:rsid w:val="00475DBE"/>
    <w:rsid w:val="0047728C"/>
    <w:rsid w:val="00477E62"/>
    <w:rsid w:val="00480A56"/>
    <w:rsid w:val="00480B26"/>
    <w:rsid w:val="00480FD7"/>
    <w:rsid w:val="0048151A"/>
    <w:rsid w:val="00482875"/>
    <w:rsid w:val="00482A8A"/>
    <w:rsid w:val="00483691"/>
    <w:rsid w:val="004839B6"/>
    <w:rsid w:val="004839BB"/>
    <w:rsid w:val="00483B72"/>
    <w:rsid w:val="00483CED"/>
    <w:rsid w:val="0048487A"/>
    <w:rsid w:val="00484B2F"/>
    <w:rsid w:val="00484C3E"/>
    <w:rsid w:val="004850BD"/>
    <w:rsid w:val="004851A8"/>
    <w:rsid w:val="00486B04"/>
    <w:rsid w:val="00486CD8"/>
    <w:rsid w:val="00486FE7"/>
    <w:rsid w:val="00487532"/>
    <w:rsid w:val="00487FE8"/>
    <w:rsid w:val="00492346"/>
    <w:rsid w:val="004930E8"/>
    <w:rsid w:val="00494E31"/>
    <w:rsid w:val="004952E9"/>
    <w:rsid w:val="00497433"/>
    <w:rsid w:val="00497647"/>
    <w:rsid w:val="004A26FB"/>
    <w:rsid w:val="004A3433"/>
    <w:rsid w:val="004A4BE0"/>
    <w:rsid w:val="004A534B"/>
    <w:rsid w:val="004A555D"/>
    <w:rsid w:val="004A5D3E"/>
    <w:rsid w:val="004A6AF7"/>
    <w:rsid w:val="004A6CF4"/>
    <w:rsid w:val="004A7254"/>
    <w:rsid w:val="004B2347"/>
    <w:rsid w:val="004B3D4D"/>
    <w:rsid w:val="004B75FD"/>
    <w:rsid w:val="004C0798"/>
    <w:rsid w:val="004C3681"/>
    <w:rsid w:val="004C3A9B"/>
    <w:rsid w:val="004C4119"/>
    <w:rsid w:val="004C790B"/>
    <w:rsid w:val="004D0DA7"/>
    <w:rsid w:val="004D10CE"/>
    <w:rsid w:val="004D134B"/>
    <w:rsid w:val="004D1FBE"/>
    <w:rsid w:val="004D3FFA"/>
    <w:rsid w:val="004D4AAE"/>
    <w:rsid w:val="004D55FF"/>
    <w:rsid w:val="004D6DD5"/>
    <w:rsid w:val="004D7B59"/>
    <w:rsid w:val="004E07C1"/>
    <w:rsid w:val="004E22D9"/>
    <w:rsid w:val="004E4247"/>
    <w:rsid w:val="004E62C6"/>
    <w:rsid w:val="004E6509"/>
    <w:rsid w:val="004E657F"/>
    <w:rsid w:val="004E727E"/>
    <w:rsid w:val="004E7DB9"/>
    <w:rsid w:val="004F0757"/>
    <w:rsid w:val="004F145B"/>
    <w:rsid w:val="004F1DC0"/>
    <w:rsid w:val="004F32DD"/>
    <w:rsid w:val="004F45D3"/>
    <w:rsid w:val="004F50BE"/>
    <w:rsid w:val="004F7ECB"/>
    <w:rsid w:val="00500308"/>
    <w:rsid w:val="005006BA"/>
    <w:rsid w:val="005021A8"/>
    <w:rsid w:val="005023CC"/>
    <w:rsid w:val="005035FF"/>
    <w:rsid w:val="00504DAF"/>
    <w:rsid w:val="0050578A"/>
    <w:rsid w:val="00506423"/>
    <w:rsid w:val="00510676"/>
    <w:rsid w:val="005106F2"/>
    <w:rsid w:val="00510AAF"/>
    <w:rsid w:val="005112E1"/>
    <w:rsid w:val="00511410"/>
    <w:rsid w:val="00512237"/>
    <w:rsid w:val="00513199"/>
    <w:rsid w:val="00513236"/>
    <w:rsid w:val="00513924"/>
    <w:rsid w:val="00513A12"/>
    <w:rsid w:val="005154A8"/>
    <w:rsid w:val="0051605D"/>
    <w:rsid w:val="00517E87"/>
    <w:rsid w:val="0052029E"/>
    <w:rsid w:val="0052162F"/>
    <w:rsid w:val="005217A4"/>
    <w:rsid w:val="005226F8"/>
    <w:rsid w:val="005231E5"/>
    <w:rsid w:val="00523BAB"/>
    <w:rsid w:val="00524E7C"/>
    <w:rsid w:val="005262E3"/>
    <w:rsid w:val="00527844"/>
    <w:rsid w:val="00530BB8"/>
    <w:rsid w:val="00530C58"/>
    <w:rsid w:val="00530CFD"/>
    <w:rsid w:val="00531B3F"/>
    <w:rsid w:val="00531FBF"/>
    <w:rsid w:val="00532369"/>
    <w:rsid w:val="00532523"/>
    <w:rsid w:val="00532A6B"/>
    <w:rsid w:val="00532BEE"/>
    <w:rsid w:val="005340E4"/>
    <w:rsid w:val="00534B93"/>
    <w:rsid w:val="00536043"/>
    <w:rsid w:val="005360A0"/>
    <w:rsid w:val="005376C3"/>
    <w:rsid w:val="00540109"/>
    <w:rsid w:val="005403CF"/>
    <w:rsid w:val="0054059E"/>
    <w:rsid w:val="005409D9"/>
    <w:rsid w:val="00541065"/>
    <w:rsid w:val="0054129F"/>
    <w:rsid w:val="00543041"/>
    <w:rsid w:val="00543613"/>
    <w:rsid w:val="00543672"/>
    <w:rsid w:val="005436AF"/>
    <w:rsid w:val="00545739"/>
    <w:rsid w:val="0054667E"/>
    <w:rsid w:val="0054790E"/>
    <w:rsid w:val="0055042D"/>
    <w:rsid w:val="005504F9"/>
    <w:rsid w:val="00552A83"/>
    <w:rsid w:val="00553342"/>
    <w:rsid w:val="005538E7"/>
    <w:rsid w:val="0055530D"/>
    <w:rsid w:val="00555799"/>
    <w:rsid w:val="00555E51"/>
    <w:rsid w:val="0055683B"/>
    <w:rsid w:val="00556F53"/>
    <w:rsid w:val="00557A47"/>
    <w:rsid w:val="00562E4B"/>
    <w:rsid w:val="005660AE"/>
    <w:rsid w:val="005662D6"/>
    <w:rsid w:val="00566A73"/>
    <w:rsid w:val="00566B00"/>
    <w:rsid w:val="00566C5E"/>
    <w:rsid w:val="005670EC"/>
    <w:rsid w:val="00567B51"/>
    <w:rsid w:val="005718C9"/>
    <w:rsid w:val="0057212F"/>
    <w:rsid w:val="00573BA9"/>
    <w:rsid w:val="00574C84"/>
    <w:rsid w:val="00575F8C"/>
    <w:rsid w:val="0057643E"/>
    <w:rsid w:val="005766FC"/>
    <w:rsid w:val="00576741"/>
    <w:rsid w:val="00580750"/>
    <w:rsid w:val="005807AC"/>
    <w:rsid w:val="0058087C"/>
    <w:rsid w:val="0058090D"/>
    <w:rsid w:val="00581296"/>
    <w:rsid w:val="00581DF1"/>
    <w:rsid w:val="00583495"/>
    <w:rsid w:val="00584AFF"/>
    <w:rsid w:val="00586579"/>
    <w:rsid w:val="005866A4"/>
    <w:rsid w:val="005874BA"/>
    <w:rsid w:val="00587C4F"/>
    <w:rsid w:val="0059021E"/>
    <w:rsid w:val="005906DF"/>
    <w:rsid w:val="005922CE"/>
    <w:rsid w:val="00593668"/>
    <w:rsid w:val="0059366D"/>
    <w:rsid w:val="00593825"/>
    <w:rsid w:val="005941C9"/>
    <w:rsid w:val="005941EA"/>
    <w:rsid w:val="0059463D"/>
    <w:rsid w:val="005948EA"/>
    <w:rsid w:val="005965DE"/>
    <w:rsid w:val="0059664D"/>
    <w:rsid w:val="005966C9"/>
    <w:rsid w:val="005969C5"/>
    <w:rsid w:val="005970DE"/>
    <w:rsid w:val="005974B8"/>
    <w:rsid w:val="00597848"/>
    <w:rsid w:val="005A0BCE"/>
    <w:rsid w:val="005A182C"/>
    <w:rsid w:val="005A2074"/>
    <w:rsid w:val="005A23E4"/>
    <w:rsid w:val="005A2489"/>
    <w:rsid w:val="005A310F"/>
    <w:rsid w:val="005A36BB"/>
    <w:rsid w:val="005A46BA"/>
    <w:rsid w:val="005A47D6"/>
    <w:rsid w:val="005A5392"/>
    <w:rsid w:val="005A5579"/>
    <w:rsid w:val="005A62EF"/>
    <w:rsid w:val="005A76D2"/>
    <w:rsid w:val="005B0398"/>
    <w:rsid w:val="005B0A14"/>
    <w:rsid w:val="005B27A3"/>
    <w:rsid w:val="005B360E"/>
    <w:rsid w:val="005B3CCA"/>
    <w:rsid w:val="005B4040"/>
    <w:rsid w:val="005B5383"/>
    <w:rsid w:val="005B6772"/>
    <w:rsid w:val="005C096A"/>
    <w:rsid w:val="005C12A1"/>
    <w:rsid w:val="005C2360"/>
    <w:rsid w:val="005C3FE8"/>
    <w:rsid w:val="005C4E27"/>
    <w:rsid w:val="005C59ED"/>
    <w:rsid w:val="005C660B"/>
    <w:rsid w:val="005D07E6"/>
    <w:rsid w:val="005D0AFD"/>
    <w:rsid w:val="005D0C81"/>
    <w:rsid w:val="005D1968"/>
    <w:rsid w:val="005D1D7E"/>
    <w:rsid w:val="005D27F6"/>
    <w:rsid w:val="005D2CD2"/>
    <w:rsid w:val="005D3107"/>
    <w:rsid w:val="005D365E"/>
    <w:rsid w:val="005D3F8A"/>
    <w:rsid w:val="005D4610"/>
    <w:rsid w:val="005D4C15"/>
    <w:rsid w:val="005D4EDF"/>
    <w:rsid w:val="005D551B"/>
    <w:rsid w:val="005D5A92"/>
    <w:rsid w:val="005D6E9C"/>
    <w:rsid w:val="005D762A"/>
    <w:rsid w:val="005D7E5A"/>
    <w:rsid w:val="005E00E1"/>
    <w:rsid w:val="005E01E3"/>
    <w:rsid w:val="005E112A"/>
    <w:rsid w:val="005E1AB1"/>
    <w:rsid w:val="005E49CD"/>
    <w:rsid w:val="005E49ED"/>
    <w:rsid w:val="005E527A"/>
    <w:rsid w:val="005E6FFF"/>
    <w:rsid w:val="005E754F"/>
    <w:rsid w:val="005E7918"/>
    <w:rsid w:val="005E7B51"/>
    <w:rsid w:val="005F0B3E"/>
    <w:rsid w:val="005F10A7"/>
    <w:rsid w:val="005F1BE9"/>
    <w:rsid w:val="005F22C3"/>
    <w:rsid w:val="005F2875"/>
    <w:rsid w:val="005F4855"/>
    <w:rsid w:val="005F616F"/>
    <w:rsid w:val="005F6315"/>
    <w:rsid w:val="005F6962"/>
    <w:rsid w:val="005F7385"/>
    <w:rsid w:val="005F78E2"/>
    <w:rsid w:val="005F7E83"/>
    <w:rsid w:val="00600903"/>
    <w:rsid w:val="00600986"/>
    <w:rsid w:val="006021EC"/>
    <w:rsid w:val="006027A5"/>
    <w:rsid w:val="00603D79"/>
    <w:rsid w:val="00606EF2"/>
    <w:rsid w:val="006075B8"/>
    <w:rsid w:val="00610062"/>
    <w:rsid w:val="00610571"/>
    <w:rsid w:val="006128CB"/>
    <w:rsid w:val="00615364"/>
    <w:rsid w:val="00615A89"/>
    <w:rsid w:val="0061624A"/>
    <w:rsid w:val="00616504"/>
    <w:rsid w:val="00616D05"/>
    <w:rsid w:val="00616E05"/>
    <w:rsid w:val="0061729B"/>
    <w:rsid w:val="00617CF5"/>
    <w:rsid w:val="00617ED0"/>
    <w:rsid w:val="0062113A"/>
    <w:rsid w:val="00621DD3"/>
    <w:rsid w:val="00622025"/>
    <w:rsid w:val="0062387F"/>
    <w:rsid w:val="00623F9F"/>
    <w:rsid w:val="00625360"/>
    <w:rsid w:val="006260C5"/>
    <w:rsid w:val="006266B8"/>
    <w:rsid w:val="00626CC4"/>
    <w:rsid w:val="006309AC"/>
    <w:rsid w:val="006321A7"/>
    <w:rsid w:val="006324A1"/>
    <w:rsid w:val="006331AC"/>
    <w:rsid w:val="006334D0"/>
    <w:rsid w:val="006346E3"/>
    <w:rsid w:val="00634C35"/>
    <w:rsid w:val="0063512C"/>
    <w:rsid w:val="00635811"/>
    <w:rsid w:val="006417BB"/>
    <w:rsid w:val="00641882"/>
    <w:rsid w:val="00641D78"/>
    <w:rsid w:val="00642DBF"/>
    <w:rsid w:val="00644545"/>
    <w:rsid w:val="00645952"/>
    <w:rsid w:val="00646BAC"/>
    <w:rsid w:val="00646F41"/>
    <w:rsid w:val="0065011D"/>
    <w:rsid w:val="00650B02"/>
    <w:rsid w:val="00651802"/>
    <w:rsid w:val="00652E20"/>
    <w:rsid w:val="006539CD"/>
    <w:rsid w:val="00654404"/>
    <w:rsid w:val="00654977"/>
    <w:rsid w:val="00655874"/>
    <w:rsid w:val="00656059"/>
    <w:rsid w:val="00656852"/>
    <w:rsid w:val="00656CE8"/>
    <w:rsid w:val="006606DF"/>
    <w:rsid w:val="006607ED"/>
    <w:rsid w:val="00661904"/>
    <w:rsid w:val="006632F3"/>
    <w:rsid w:val="00664396"/>
    <w:rsid w:val="0066477F"/>
    <w:rsid w:val="0066597F"/>
    <w:rsid w:val="00665AE8"/>
    <w:rsid w:val="00666008"/>
    <w:rsid w:val="00667B74"/>
    <w:rsid w:val="00670D73"/>
    <w:rsid w:val="00671984"/>
    <w:rsid w:val="00671A18"/>
    <w:rsid w:val="0067409E"/>
    <w:rsid w:val="00674330"/>
    <w:rsid w:val="0067439C"/>
    <w:rsid w:val="0067540D"/>
    <w:rsid w:val="006758F7"/>
    <w:rsid w:val="00675BBD"/>
    <w:rsid w:val="00675D1F"/>
    <w:rsid w:val="00676881"/>
    <w:rsid w:val="006774FF"/>
    <w:rsid w:val="006776B8"/>
    <w:rsid w:val="00677C16"/>
    <w:rsid w:val="0068069E"/>
    <w:rsid w:val="0068176F"/>
    <w:rsid w:val="00681AFB"/>
    <w:rsid w:val="006828B5"/>
    <w:rsid w:val="00682B88"/>
    <w:rsid w:val="006834B2"/>
    <w:rsid w:val="00683701"/>
    <w:rsid w:val="00683BBB"/>
    <w:rsid w:val="00685506"/>
    <w:rsid w:val="006858B6"/>
    <w:rsid w:val="00686DD5"/>
    <w:rsid w:val="006871AB"/>
    <w:rsid w:val="006879ED"/>
    <w:rsid w:val="00690132"/>
    <w:rsid w:val="00692430"/>
    <w:rsid w:val="006927D6"/>
    <w:rsid w:val="00694EC5"/>
    <w:rsid w:val="0069532C"/>
    <w:rsid w:val="00695DEB"/>
    <w:rsid w:val="00697272"/>
    <w:rsid w:val="006A0401"/>
    <w:rsid w:val="006A1BF7"/>
    <w:rsid w:val="006A2647"/>
    <w:rsid w:val="006A2A01"/>
    <w:rsid w:val="006A624F"/>
    <w:rsid w:val="006A6EC7"/>
    <w:rsid w:val="006A7705"/>
    <w:rsid w:val="006B0DE4"/>
    <w:rsid w:val="006B276A"/>
    <w:rsid w:val="006B2FD6"/>
    <w:rsid w:val="006B3E73"/>
    <w:rsid w:val="006B494D"/>
    <w:rsid w:val="006B6BF7"/>
    <w:rsid w:val="006C0B2C"/>
    <w:rsid w:val="006C1216"/>
    <w:rsid w:val="006C1814"/>
    <w:rsid w:val="006C25D8"/>
    <w:rsid w:val="006C2643"/>
    <w:rsid w:val="006C32BB"/>
    <w:rsid w:val="006C32FA"/>
    <w:rsid w:val="006C342B"/>
    <w:rsid w:val="006C4D2B"/>
    <w:rsid w:val="006C4F18"/>
    <w:rsid w:val="006C5A82"/>
    <w:rsid w:val="006C5F79"/>
    <w:rsid w:val="006C6249"/>
    <w:rsid w:val="006C6796"/>
    <w:rsid w:val="006C6F97"/>
    <w:rsid w:val="006C75EE"/>
    <w:rsid w:val="006C7C87"/>
    <w:rsid w:val="006D06C2"/>
    <w:rsid w:val="006D0778"/>
    <w:rsid w:val="006D3130"/>
    <w:rsid w:val="006D3AB2"/>
    <w:rsid w:val="006D4B3B"/>
    <w:rsid w:val="006D5311"/>
    <w:rsid w:val="006D6979"/>
    <w:rsid w:val="006E13B8"/>
    <w:rsid w:val="006E14C8"/>
    <w:rsid w:val="006E1BF5"/>
    <w:rsid w:val="006E1C07"/>
    <w:rsid w:val="006E2373"/>
    <w:rsid w:val="006E23E2"/>
    <w:rsid w:val="006E26A8"/>
    <w:rsid w:val="006E3292"/>
    <w:rsid w:val="006E3531"/>
    <w:rsid w:val="006E3682"/>
    <w:rsid w:val="006E41FB"/>
    <w:rsid w:val="006E4353"/>
    <w:rsid w:val="006E4AE7"/>
    <w:rsid w:val="006E4DCE"/>
    <w:rsid w:val="006E6153"/>
    <w:rsid w:val="006E61A9"/>
    <w:rsid w:val="006E7D93"/>
    <w:rsid w:val="006E7D97"/>
    <w:rsid w:val="006F0932"/>
    <w:rsid w:val="006F17FD"/>
    <w:rsid w:val="006F285D"/>
    <w:rsid w:val="006F3B01"/>
    <w:rsid w:val="006F41F6"/>
    <w:rsid w:val="006F51E2"/>
    <w:rsid w:val="006F5506"/>
    <w:rsid w:val="006F7DF0"/>
    <w:rsid w:val="0070016F"/>
    <w:rsid w:val="0070133B"/>
    <w:rsid w:val="00703756"/>
    <w:rsid w:val="007039D9"/>
    <w:rsid w:val="00703B21"/>
    <w:rsid w:val="00703D42"/>
    <w:rsid w:val="00704216"/>
    <w:rsid w:val="00705113"/>
    <w:rsid w:val="007051AF"/>
    <w:rsid w:val="007055C4"/>
    <w:rsid w:val="007055C6"/>
    <w:rsid w:val="007059D1"/>
    <w:rsid w:val="0071009D"/>
    <w:rsid w:val="0071042D"/>
    <w:rsid w:val="00710494"/>
    <w:rsid w:val="00711409"/>
    <w:rsid w:val="00712511"/>
    <w:rsid w:val="00713509"/>
    <w:rsid w:val="00713B92"/>
    <w:rsid w:val="00713CE9"/>
    <w:rsid w:val="007145AA"/>
    <w:rsid w:val="0072038F"/>
    <w:rsid w:val="007204FB"/>
    <w:rsid w:val="0072112E"/>
    <w:rsid w:val="007225B8"/>
    <w:rsid w:val="007228A9"/>
    <w:rsid w:val="00725547"/>
    <w:rsid w:val="00726CEB"/>
    <w:rsid w:val="007277AA"/>
    <w:rsid w:val="00727842"/>
    <w:rsid w:val="00730352"/>
    <w:rsid w:val="0073287D"/>
    <w:rsid w:val="007333D3"/>
    <w:rsid w:val="00733FC8"/>
    <w:rsid w:val="007342DC"/>
    <w:rsid w:val="0073431B"/>
    <w:rsid w:val="007343DF"/>
    <w:rsid w:val="00734590"/>
    <w:rsid w:val="00735634"/>
    <w:rsid w:val="0073612D"/>
    <w:rsid w:val="007370EA"/>
    <w:rsid w:val="007373CE"/>
    <w:rsid w:val="00740356"/>
    <w:rsid w:val="00740F1E"/>
    <w:rsid w:val="00740FA8"/>
    <w:rsid w:val="00742496"/>
    <w:rsid w:val="0074263C"/>
    <w:rsid w:val="007429ED"/>
    <w:rsid w:val="0074339D"/>
    <w:rsid w:val="0074416B"/>
    <w:rsid w:val="0074507C"/>
    <w:rsid w:val="00746668"/>
    <w:rsid w:val="00746B2B"/>
    <w:rsid w:val="00746B4D"/>
    <w:rsid w:val="0074738C"/>
    <w:rsid w:val="00751DD4"/>
    <w:rsid w:val="00753D08"/>
    <w:rsid w:val="00753FB3"/>
    <w:rsid w:val="00756D96"/>
    <w:rsid w:val="00757891"/>
    <w:rsid w:val="00757CA2"/>
    <w:rsid w:val="00757D7F"/>
    <w:rsid w:val="00761626"/>
    <w:rsid w:val="00762ABA"/>
    <w:rsid w:val="00765531"/>
    <w:rsid w:val="00766C8B"/>
    <w:rsid w:val="007671AE"/>
    <w:rsid w:val="00767EA2"/>
    <w:rsid w:val="00767F5C"/>
    <w:rsid w:val="007716A3"/>
    <w:rsid w:val="0077327A"/>
    <w:rsid w:val="0077390F"/>
    <w:rsid w:val="00774C3B"/>
    <w:rsid w:val="0077578C"/>
    <w:rsid w:val="00775E5F"/>
    <w:rsid w:val="007801C4"/>
    <w:rsid w:val="007803C2"/>
    <w:rsid w:val="00781B05"/>
    <w:rsid w:val="00782214"/>
    <w:rsid w:val="007841CC"/>
    <w:rsid w:val="00785AAB"/>
    <w:rsid w:val="007867DD"/>
    <w:rsid w:val="00786F84"/>
    <w:rsid w:val="0078709E"/>
    <w:rsid w:val="00790CB4"/>
    <w:rsid w:val="00790D8E"/>
    <w:rsid w:val="0079160F"/>
    <w:rsid w:val="007929BA"/>
    <w:rsid w:val="00792B13"/>
    <w:rsid w:val="007933BB"/>
    <w:rsid w:val="00794806"/>
    <w:rsid w:val="00794DE4"/>
    <w:rsid w:val="0079511E"/>
    <w:rsid w:val="00795861"/>
    <w:rsid w:val="00795C67"/>
    <w:rsid w:val="0079634B"/>
    <w:rsid w:val="007979F4"/>
    <w:rsid w:val="007A0220"/>
    <w:rsid w:val="007A07C1"/>
    <w:rsid w:val="007A2547"/>
    <w:rsid w:val="007A2DA4"/>
    <w:rsid w:val="007A2FC3"/>
    <w:rsid w:val="007A3823"/>
    <w:rsid w:val="007A42AB"/>
    <w:rsid w:val="007A46C9"/>
    <w:rsid w:val="007A631A"/>
    <w:rsid w:val="007B014D"/>
    <w:rsid w:val="007B2714"/>
    <w:rsid w:val="007B4489"/>
    <w:rsid w:val="007B4F68"/>
    <w:rsid w:val="007B612F"/>
    <w:rsid w:val="007B63D1"/>
    <w:rsid w:val="007C169E"/>
    <w:rsid w:val="007C1CD8"/>
    <w:rsid w:val="007C290F"/>
    <w:rsid w:val="007C2B1E"/>
    <w:rsid w:val="007C30C0"/>
    <w:rsid w:val="007C435E"/>
    <w:rsid w:val="007C5B79"/>
    <w:rsid w:val="007C696B"/>
    <w:rsid w:val="007D0444"/>
    <w:rsid w:val="007D1C54"/>
    <w:rsid w:val="007D387C"/>
    <w:rsid w:val="007D589E"/>
    <w:rsid w:val="007D60F3"/>
    <w:rsid w:val="007D6626"/>
    <w:rsid w:val="007D6825"/>
    <w:rsid w:val="007E0909"/>
    <w:rsid w:val="007E1D86"/>
    <w:rsid w:val="007E1FAE"/>
    <w:rsid w:val="007E34B0"/>
    <w:rsid w:val="007E3B3B"/>
    <w:rsid w:val="007E3C9A"/>
    <w:rsid w:val="007E3E45"/>
    <w:rsid w:val="007E4572"/>
    <w:rsid w:val="007E4CBE"/>
    <w:rsid w:val="007E4D92"/>
    <w:rsid w:val="007E4EBC"/>
    <w:rsid w:val="007E6BFD"/>
    <w:rsid w:val="007E718D"/>
    <w:rsid w:val="007F2CC1"/>
    <w:rsid w:val="007F34B6"/>
    <w:rsid w:val="007F357D"/>
    <w:rsid w:val="007F70ED"/>
    <w:rsid w:val="007F73CA"/>
    <w:rsid w:val="0080011D"/>
    <w:rsid w:val="008016E9"/>
    <w:rsid w:val="0080217E"/>
    <w:rsid w:val="008022E8"/>
    <w:rsid w:val="00802F43"/>
    <w:rsid w:val="00803177"/>
    <w:rsid w:val="0080356C"/>
    <w:rsid w:val="00803AAA"/>
    <w:rsid w:val="00803FFE"/>
    <w:rsid w:val="008042A4"/>
    <w:rsid w:val="008044D8"/>
    <w:rsid w:val="008045CE"/>
    <w:rsid w:val="008074CE"/>
    <w:rsid w:val="0081048C"/>
    <w:rsid w:val="008110D4"/>
    <w:rsid w:val="00812FD6"/>
    <w:rsid w:val="008132BF"/>
    <w:rsid w:val="00813466"/>
    <w:rsid w:val="0081433C"/>
    <w:rsid w:val="0081544B"/>
    <w:rsid w:val="00816715"/>
    <w:rsid w:val="00816769"/>
    <w:rsid w:val="00816A1F"/>
    <w:rsid w:val="00816A99"/>
    <w:rsid w:val="00820549"/>
    <w:rsid w:val="008221C1"/>
    <w:rsid w:val="00822CD0"/>
    <w:rsid w:val="008231EE"/>
    <w:rsid w:val="00823837"/>
    <w:rsid w:val="008242D9"/>
    <w:rsid w:val="0082442D"/>
    <w:rsid w:val="008247B0"/>
    <w:rsid w:val="00825C65"/>
    <w:rsid w:val="008268BE"/>
    <w:rsid w:val="00830CDC"/>
    <w:rsid w:val="00831A8D"/>
    <w:rsid w:val="00833A31"/>
    <w:rsid w:val="00833F5F"/>
    <w:rsid w:val="00834430"/>
    <w:rsid w:val="008352E2"/>
    <w:rsid w:val="0083603D"/>
    <w:rsid w:val="008364ED"/>
    <w:rsid w:val="0083739C"/>
    <w:rsid w:val="008373D4"/>
    <w:rsid w:val="00837C83"/>
    <w:rsid w:val="00840AF3"/>
    <w:rsid w:val="00840F33"/>
    <w:rsid w:val="00841410"/>
    <w:rsid w:val="008415D4"/>
    <w:rsid w:val="008419BF"/>
    <w:rsid w:val="008424BC"/>
    <w:rsid w:val="00843333"/>
    <w:rsid w:val="00844DED"/>
    <w:rsid w:val="008450F6"/>
    <w:rsid w:val="008460C3"/>
    <w:rsid w:val="00846804"/>
    <w:rsid w:val="008468E8"/>
    <w:rsid w:val="00846B5A"/>
    <w:rsid w:val="00846D20"/>
    <w:rsid w:val="00847F27"/>
    <w:rsid w:val="008530E2"/>
    <w:rsid w:val="00853242"/>
    <w:rsid w:val="00853A0B"/>
    <w:rsid w:val="00855869"/>
    <w:rsid w:val="0085638E"/>
    <w:rsid w:val="008569B3"/>
    <w:rsid w:val="00856C1F"/>
    <w:rsid w:val="00857755"/>
    <w:rsid w:val="008579C8"/>
    <w:rsid w:val="0086083F"/>
    <w:rsid w:val="008625E9"/>
    <w:rsid w:val="00863395"/>
    <w:rsid w:val="00863569"/>
    <w:rsid w:val="00864E4A"/>
    <w:rsid w:val="00865304"/>
    <w:rsid w:val="00866C96"/>
    <w:rsid w:val="00866CB7"/>
    <w:rsid w:val="00867621"/>
    <w:rsid w:val="00870FAB"/>
    <w:rsid w:val="008719ED"/>
    <w:rsid w:val="008731E1"/>
    <w:rsid w:val="0087323D"/>
    <w:rsid w:val="00873455"/>
    <w:rsid w:val="008735C9"/>
    <w:rsid w:val="008742B3"/>
    <w:rsid w:val="00874B0B"/>
    <w:rsid w:val="00875363"/>
    <w:rsid w:val="00875978"/>
    <w:rsid w:val="0087611E"/>
    <w:rsid w:val="0087767B"/>
    <w:rsid w:val="00880032"/>
    <w:rsid w:val="00880299"/>
    <w:rsid w:val="00881A13"/>
    <w:rsid w:val="0088209D"/>
    <w:rsid w:val="00882C9F"/>
    <w:rsid w:val="00883021"/>
    <w:rsid w:val="0088318F"/>
    <w:rsid w:val="00883489"/>
    <w:rsid w:val="0088415A"/>
    <w:rsid w:val="00884515"/>
    <w:rsid w:val="00884ECA"/>
    <w:rsid w:val="00885039"/>
    <w:rsid w:val="00885093"/>
    <w:rsid w:val="008850B6"/>
    <w:rsid w:val="008852AD"/>
    <w:rsid w:val="00885F91"/>
    <w:rsid w:val="008860BA"/>
    <w:rsid w:val="008860C7"/>
    <w:rsid w:val="0088799B"/>
    <w:rsid w:val="0089053B"/>
    <w:rsid w:val="008907C8"/>
    <w:rsid w:val="00890AA7"/>
    <w:rsid w:val="0089108E"/>
    <w:rsid w:val="00891778"/>
    <w:rsid w:val="00893268"/>
    <w:rsid w:val="00893C0A"/>
    <w:rsid w:val="008949D6"/>
    <w:rsid w:val="00894CE2"/>
    <w:rsid w:val="008962C5"/>
    <w:rsid w:val="00896A4A"/>
    <w:rsid w:val="00896B44"/>
    <w:rsid w:val="00897608"/>
    <w:rsid w:val="00897CB1"/>
    <w:rsid w:val="00897D08"/>
    <w:rsid w:val="008A365E"/>
    <w:rsid w:val="008A3C53"/>
    <w:rsid w:val="008A472F"/>
    <w:rsid w:val="008A52B3"/>
    <w:rsid w:val="008A541F"/>
    <w:rsid w:val="008A56D6"/>
    <w:rsid w:val="008A6853"/>
    <w:rsid w:val="008A7149"/>
    <w:rsid w:val="008B0D00"/>
    <w:rsid w:val="008B10CC"/>
    <w:rsid w:val="008B27CB"/>
    <w:rsid w:val="008B38CA"/>
    <w:rsid w:val="008B44D8"/>
    <w:rsid w:val="008B4915"/>
    <w:rsid w:val="008B4DE8"/>
    <w:rsid w:val="008B6160"/>
    <w:rsid w:val="008B664B"/>
    <w:rsid w:val="008B77A2"/>
    <w:rsid w:val="008C1413"/>
    <w:rsid w:val="008C1BB8"/>
    <w:rsid w:val="008C1D2D"/>
    <w:rsid w:val="008C325F"/>
    <w:rsid w:val="008C4442"/>
    <w:rsid w:val="008C4B03"/>
    <w:rsid w:val="008C5136"/>
    <w:rsid w:val="008C7393"/>
    <w:rsid w:val="008C758E"/>
    <w:rsid w:val="008C7B06"/>
    <w:rsid w:val="008D04B7"/>
    <w:rsid w:val="008D1641"/>
    <w:rsid w:val="008D1CF0"/>
    <w:rsid w:val="008D1F3B"/>
    <w:rsid w:val="008D23C8"/>
    <w:rsid w:val="008D255F"/>
    <w:rsid w:val="008D285B"/>
    <w:rsid w:val="008D31F6"/>
    <w:rsid w:val="008D414A"/>
    <w:rsid w:val="008D41D4"/>
    <w:rsid w:val="008D4269"/>
    <w:rsid w:val="008D4967"/>
    <w:rsid w:val="008D6B0C"/>
    <w:rsid w:val="008D7AEE"/>
    <w:rsid w:val="008E044B"/>
    <w:rsid w:val="008E0961"/>
    <w:rsid w:val="008E0D9A"/>
    <w:rsid w:val="008E14D3"/>
    <w:rsid w:val="008E1860"/>
    <w:rsid w:val="008E232C"/>
    <w:rsid w:val="008E27F0"/>
    <w:rsid w:val="008E2A74"/>
    <w:rsid w:val="008E37C4"/>
    <w:rsid w:val="008E3FE6"/>
    <w:rsid w:val="008E4BF7"/>
    <w:rsid w:val="008E588F"/>
    <w:rsid w:val="008E59AA"/>
    <w:rsid w:val="008E5DA5"/>
    <w:rsid w:val="008E5DD4"/>
    <w:rsid w:val="008E6DCC"/>
    <w:rsid w:val="008F0A27"/>
    <w:rsid w:val="008F11D7"/>
    <w:rsid w:val="008F1B70"/>
    <w:rsid w:val="008F1CE6"/>
    <w:rsid w:val="008F1E9C"/>
    <w:rsid w:val="008F56DA"/>
    <w:rsid w:val="00900079"/>
    <w:rsid w:val="00902465"/>
    <w:rsid w:val="00903205"/>
    <w:rsid w:val="00903734"/>
    <w:rsid w:val="0090485B"/>
    <w:rsid w:val="00904CF0"/>
    <w:rsid w:val="009063E1"/>
    <w:rsid w:val="00910015"/>
    <w:rsid w:val="009100CC"/>
    <w:rsid w:val="00910100"/>
    <w:rsid w:val="009112EF"/>
    <w:rsid w:val="00911BE4"/>
    <w:rsid w:val="00912617"/>
    <w:rsid w:val="00912AB5"/>
    <w:rsid w:val="00913780"/>
    <w:rsid w:val="00913D23"/>
    <w:rsid w:val="0091441E"/>
    <w:rsid w:val="009156F5"/>
    <w:rsid w:val="00915CAB"/>
    <w:rsid w:val="00917536"/>
    <w:rsid w:val="009175BB"/>
    <w:rsid w:val="009202B4"/>
    <w:rsid w:val="00920365"/>
    <w:rsid w:val="0092138F"/>
    <w:rsid w:val="00921D6C"/>
    <w:rsid w:val="00922FF4"/>
    <w:rsid w:val="00925EAB"/>
    <w:rsid w:val="009272C2"/>
    <w:rsid w:val="00927990"/>
    <w:rsid w:val="00932B06"/>
    <w:rsid w:val="00933075"/>
    <w:rsid w:val="00933FDA"/>
    <w:rsid w:val="0093410F"/>
    <w:rsid w:val="00934262"/>
    <w:rsid w:val="0093453A"/>
    <w:rsid w:val="00934A19"/>
    <w:rsid w:val="00935854"/>
    <w:rsid w:val="009376BB"/>
    <w:rsid w:val="00940D1C"/>
    <w:rsid w:val="00941E92"/>
    <w:rsid w:val="0094233D"/>
    <w:rsid w:val="00942964"/>
    <w:rsid w:val="00944946"/>
    <w:rsid w:val="00945FF7"/>
    <w:rsid w:val="009504B3"/>
    <w:rsid w:val="009508B4"/>
    <w:rsid w:val="00952A8A"/>
    <w:rsid w:val="0095440A"/>
    <w:rsid w:val="009547EF"/>
    <w:rsid w:val="00955E8F"/>
    <w:rsid w:val="009565C5"/>
    <w:rsid w:val="009567F9"/>
    <w:rsid w:val="0095696C"/>
    <w:rsid w:val="00957854"/>
    <w:rsid w:val="00957D87"/>
    <w:rsid w:val="0096096D"/>
    <w:rsid w:val="0096219D"/>
    <w:rsid w:val="00962413"/>
    <w:rsid w:val="00962B3C"/>
    <w:rsid w:val="00964058"/>
    <w:rsid w:val="00965FA5"/>
    <w:rsid w:val="00966066"/>
    <w:rsid w:val="00966D7C"/>
    <w:rsid w:val="00966F59"/>
    <w:rsid w:val="00967A18"/>
    <w:rsid w:val="00971B85"/>
    <w:rsid w:val="00972AD1"/>
    <w:rsid w:val="0097331C"/>
    <w:rsid w:val="00973AA0"/>
    <w:rsid w:val="00974547"/>
    <w:rsid w:val="00974ABD"/>
    <w:rsid w:val="00974C75"/>
    <w:rsid w:val="009752C3"/>
    <w:rsid w:val="00975C80"/>
    <w:rsid w:val="00977AE4"/>
    <w:rsid w:val="00977D4F"/>
    <w:rsid w:val="00977F6F"/>
    <w:rsid w:val="00980D76"/>
    <w:rsid w:val="0098212B"/>
    <w:rsid w:val="00984DA1"/>
    <w:rsid w:val="00985D9C"/>
    <w:rsid w:val="00985E40"/>
    <w:rsid w:val="00986CFB"/>
    <w:rsid w:val="00987DA2"/>
    <w:rsid w:val="009904E2"/>
    <w:rsid w:val="00992079"/>
    <w:rsid w:val="009922A1"/>
    <w:rsid w:val="009924DB"/>
    <w:rsid w:val="00992E96"/>
    <w:rsid w:val="0099326C"/>
    <w:rsid w:val="00993E11"/>
    <w:rsid w:val="00993E8B"/>
    <w:rsid w:val="009945B1"/>
    <w:rsid w:val="00994705"/>
    <w:rsid w:val="00994A06"/>
    <w:rsid w:val="00996998"/>
    <w:rsid w:val="009A07BA"/>
    <w:rsid w:val="009A107E"/>
    <w:rsid w:val="009A1186"/>
    <w:rsid w:val="009A3CE3"/>
    <w:rsid w:val="009A400A"/>
    <w:rsid w:val="009A4151"/>
    <w:rsid w:val="009A4FF6"/>
    <w:rsid w:val="009A5DBC"/>
    <w:rsid w:val="009A6149"/>
    <w:rsid w:val="009A6D94"/>
    <w:rsid w:val="009A70D0"/>
    <w:rsid w:val="009B299E"/>
    <w:rsid w:val="009B40CF"/>
    <w:rsid w:val="009B43FD"/>
    <w:rsid w:val="009B4BA1"/>
    <w:rsid w:val="009B6346"/>
    <w:rsid w:val="009B6400"/>
    <w:rsid w:val="009B65F5"/>
    <w:rsid w:val="009C0238"/>
    <w:rsid w:val="009C0CB8"/>
    <w:rsid w:val="009C2D1D"/>
    <w:rsid w:val="009C2E2D"/>
    <w:rsid w:val="009C3761"/>
    <w:rsid w:val="009C4800"/>
    <w:rsid w:val="009C5281"/>
    <w:rsid w:val="009C6553"/>
    <w:rsid w:val="009C7A87"/>
    <w:rsid w:val="009D063A"/>
    <w:rsid w:val="009D20FF"/>
    <w:rsid w:val="009D21C2"/>
    <w:rsid w:val="009D28D9"/>
    <w:rsid w:val="009D32C9"/>
    <w:rsid w:val="009D4262"/>
    <w:rsid w:val="009D504E"/>
    <w:rsid w:val="009D52FA"/>
    <w:rsid w:val="009D5B04"/>
    <w:rsid w:val="009D7176"/>
    <w:rsid w:val="009D73BC"/>
    <w:rsid w:val="009D7A6B"/>
    <w:rsid w:val="009E0B86"/>
    <w:rsid w:val="009E113F"/>
    <w:rsid w:val="009E1C39"/>
    <w:rsid w:val="009E416F"/>
    <w:rsid w:val="009E463A"/>
    <w:rsid w:val="009E533C"/>
    <w:rsid w:val="009E5764"/>
    <w:rsid w:val="009E67F0"/>
    <w:rsid w:val="009E6862"/>
    <w:rsid w:val="009E6AFD"/>
    <w:rsid w:val="009E6D1C"/>
    <w:rsid w:val="009F0875"/>
    <w:rsid w:val="009F10C9"/>
    <w:rsid w:val="009F1616"/>
    <w:rsid w:val="009F1A69"/>
    <w:rsid w:val="009F3B4F"/>
    <w:rsid w:val="009F409D"/>
    <w:rsid w:val="009F415A"/>
    <w:rsid w:val="009F4712"/>
    <w:rsid w:val="009F47DF"/>
    <w:rsid w:val="009F4C35"/>
    <w:rsid w:val="009F4F0A"/>
    <w:rsid w:val="009F545C"/>
    <w:rsid w:val="009F5505"/>
    <w:rsid w:val="009F59B1"/>
    <w:rsid w:val="009F789F"/>
    <w:rsid w:val="00A01162"/>
    <w:rsid w:val="00A01557"/>
    <w:rsid w:val="00A0224D"/>
    <w:rsid w:val="00A026F6"/>
    <w:rsid w:val="00A0283F"/>
    <w:rsid w:val="00A04E48"/>
    <w:rsid w:val="00A053DA"/>
    <w:rsid w:val="00A05568"/>
    <w:rsid w:val="00A10F7A"/>
    <w:rsid w:val="00A111D0"/>
    <w:rsid w:val="00A13BC9"/>
    <w:rsid w:val="00A13BF4"/>
    <w:rsid w:val="00A13F68"/>
    <w:rsid w:val="00A140E1"/>
    <w:rsid w:val="00A15114"/>
    <w:rsid w:val="00A15256"/>
    <w:rsid w:val="00A153D8"/>
    <w:rsid w:val="00A15CA8"/>
    <w:rsid w:val="00A160F4"/>
    <w:rsid w:val="00A17343"/>
    <w:rsid w:val="00A20A06"/>
    <w:rsid w:val="00A20CF2"/>
    <w:rsid w:val="00A2156C"/>
    <w:rsid w:val="00A21B0A"/>
    <w:rsid w:val="00A21FAC"/>
    <w:rsid w:val="00A223E1"/>
    <w:rsid w:val="00A22604"/>
    <w:rsid w:val="00A234EE"/>
    <w:rsid w:val="00A23999"/>
    <w:rsid w:val="00A23BEB"/>
    <w:rsid w:val="00A250DC"/>
    <w:rsid w:val="00A26031"/>
    <w:rsid w:val="00A26418"/>
    <w:rsid w:val="00A27B11"/>
    <w:rsid w:val="00A30E28"/>
    <w:rsid w:val="00A3194F"/>
    <w:rsid w:val="00A322BE"/>
    <w:rsid w:val="00A33370"/>
    <w:rsid w:val="00A34288"/>
    <w:rsid w:val="00A34BB3"/>
    <w:rsid w:val="00A35137"/>
    <w:rsid w:val="00A35D48"/>
    <w:rsid w:val="00A35ECB"/>
    <w:rsid w:val="00A40239"/>
    <w:rsid w:val="00A402C9"/>
    <w:rsid w:val="00A40425"/>
    <w:rsid w:val="00A40C1A"/>
    <w:rsid w:val="00A41FFE"/>
    <w:rsid w:val="00A424BB"/>
    <w:rsid w:val="00A42718"/>
    <w:rsid w:val="00A42751"/>
    <w:rsid w:val="00A44C96"/>
    <w:rsid w:val="00A45461"/>
    <w:rsid w:val="00A45507"/>
    <w:rsid w:val="00A4639B"/>
    <w:rsid w:val="00A475B6"/>
    <w:rsid w:val="00A47842"/>
    <w:rsid w:val="00A503CF"/>
    <w:rsid w:val="00A513C2"/>
    <w:rsid w:val="00A5153F"/>
    <w:rsid w:val="00A517AA"/>
    <w:rsid w:val="00A51952"/>
    <w:rsid w:val="00A51B15"/>
    <w:rsid w:val="00A51F72"/>
    <w:rsid w:val="00A5243C"/>
    <w:rsid w:val="00A52D26"/>
    <w:rsid w:val="00A53638"/>
    <w:rsid w:val="00A53AC1"/>
    <w:rsid w:val="00A54246"/>
    <w:rsid w:val="00A5449A"/>
    <w:rsid w:val="00A54767"/>
    <w:rsid w:val="00A568FC"/>
    <w:rsid w:val="00A57069"/>
    <w:rsid w:val="00A6258F"/>
    <w:rsid w:val="00A6267F"/>
    <w:rsid w:val="00A62A7D"/>
    <w:rsid w:val="00A646C0"/>
    <w:rsid w:val="00A65A4A"/>
    <w:rsid w:val="00A65FFA"/>
    <w:rsid w:val="00A67B73"/>
    <w:rsid w:val="00A7017C"/>
    <w:rsid w:val="00A7148A"/>
    <w:rsid w:val="00A71525"/>
    <w:rsid w:val="00A717D6"/>
    <w:rsid w:val="00A73F20"/>
    <w:rsid w:val="00A747FB"/>
    <w:rsid w:val="00A751F9"/>
    <w:rsid w:val="00A76782"/>
    <w:rsid w:val="00A76C0B"/>
    <w:rsid w:val="00A77326"/>
    <w:rsid w:val="00A80CBE"/>
    <w:rsid w:val="00A810AE"/>
    <w:rsid w:val="00A81746"/>
    <w:rsid w:val="00A823B3"/>
    <w:rsid w:val="00A827A3"/>
    <w:rsid w:val="00A83227"/>
    <w:rsid w:val="00A85475"/>
    <w:rsid w:val="00A8558F"/>
    <w:rsid w:val="00A85612"/>
    <w:rsid w:val="00A856A7"/>
    <w:rsid w:val="00A8639E"/>
    <w:rsid w:val="00A86794"/>
    <w:rsid w:val="00A914DA"/>
    <w:rsid w:val="00A9198E"/>
    <w:rsid w:val="00A91FCA"/>
    <w:rsid w:val="00A946A8"/>
    <w:rsid w:val="00A94861"/>
    <w:rsid w:val="00A95260"/>
    <w:rsid w:val="00A953BC"/>
    <w:rsid w:val="00A963A2"/>
    <w:rsid w:val="00A96796"/>
    <w:rsid w:val="00A968CC"/>
    <w:rsid w:val="00A96CF8"/>
    <w:rsid w:val="00A96DF4"/>
    <w:rsid w:val="00A96F55"/>
    <w:rsid w:val="00A97CB3"/>
    <w:rsid w:val="00AA09B4"/>
    <w:rsid w:val="00AA1D4A"/>
    <w:rsid w:val="00AA2B87"/>
    <w:rsid w:val="00AA2D7F"/>
    <w:rsid w:val="00AA2E4E"/>
    <w:rsid w:val="00AA4019"/>
    <w:rsid w:val="00AA5AF9"/>
    <w:rsid w:val="00AA65A2"/>
    <w:rsid w:val="00AA6EB7"/>
    <w:rsid w:val="00AA76E5"/>
    <w:rsid w:val="00AB03AE"/>
    <w:rsid w:val="00AB05FE"/>
    <w:rsid w:val="00AB1F90"/>
    <w:rsid w:val="00AB27CC"/>
    <w:rsid w:val="00AB3338"/>
    <w:rsid w:val="00AB39B1"/>
    <w:rsid w:val="00AB3FCF"/>
    <w:rsid w:val="00AB4164"/>
    <w:rsid w:val="00AB41E5"/>
    <w:rsid w:val="00AB4AF8"/>
    <w:rsid w:val="00AB4B21"/>
    <w:rsid w:val="00AB509E"/>
    <w:rsid w:val="00AB50B1"/>
    <w:rsid w:val="00AB53E5"/>
    <w:rsid w:val="00AB5FD9"/>
    <w:rsid w:val="00AB60F7"/>
    <w:rsid w:val="00AB708E"/>
    <w:rsid w:val="00AB7687"/>
    <w:rsid w:val="00AB7722"/>
    <w:rsid w:val="00AB7EF6"/>
    <w:rsid w:val="00AC0206"/>
    <w:rsid w:val="00AC0DB0"/>
    <w:rsid w:val="00AC13E2"/>
    <w:rsid w:val="00AC1D65"/>
    <w:rsid w:val="00AC21DB"/>
    <w:rsid w:val="00AC24DE"/>
    <w:rsid w:val="00AC510E"/>
    <w:rsid w:val="00AC555C"/>
    <w:rsid w:val="00AC5B94"/>
    <w:rsid w:val="00AC66A5"/>
    <w:rsid w:val="00AC6EF7"/>
    <w:rsid w:val="00AD1612"/>
    <w:rsid w:val="00AD1E9F"/>
    <w:rsid w:val="00AD27C1"/>
    <w:rsid w:val="00AD3DAC"/>
    <w:rsid w:val="00AD6224"/>
    <w:rsid w:val="00AD67CD"/>
    <w:rsid w:val="00AD6842"/>
    <w:rsid w:val="00AD69B1"/>
    <w:rsid w:val="00AD6DF0"/>
    <w:rsid w:val="00AD6F7B"/>
    <w:rsid w:val="00AE0C85"/>
    <w:rsid w:val="00AE2FFC"/>
    <w:rsid w:val="00AE38FF"/>
    <w:rsid w:val="00AE430D"/>
    <w:rsid w:val="00AE47C9"/>
    <w:rsid w:val="00AE5D98"/>
    <w:rsid w:val="00AE6636"/>
    <w:rsid w:val="00AF028C"/>
    <w:rsid w:val="00AF0B30"/>
    <w:rsid w:val="00AF4DA7"/>
    <w:rsid w:val="00AF5B4B"/>
    <w:rsid w:val="00AF6DE4"/>
    <w:rsid w:val="00B01344"/>
    <w:rsid w:val="00B01AA9"/>
    <w:rsid w:val="00B02263"/>
    <w:rsid w:val="00B026BF"/>
    <w:rsid w:val="00B028D7"/>
    <w:rsid w:val="00B02981"/>
    <w:rsid w:val="00B029CB"/>
    <w:rsid w:val="00B029DA"/>
    <w:rsid w:val="00B02DA3"/>
    <w:rsid w:val="00B02E13"/>
    <w:rsid w:val="00B0325C"/>
    <w:rsid w:val="00B040A9"/>
    <w:rsid w:val="00B05257"/>
    <w:rsid w:val="00B05A66"/>
    <w:rsid w:val="00B05C99"/>
    <w:rsid w:val="00B069D5"/>
    <w:rsid w:val="00B06E8B"/>
    <w:rsid w:val="00B072B1"/>
    <w:rsid w:val="00B07B56"/>
    <w:rsid w:val="00B12667"/>
    <w:rsid w:val="00B13C35"/>
    <w:rsid w:val="00B13DD9"/>
    <w:rsid w:val="00B14B10"/>
    <w:rsid w:val="00B15611"/>
    <w:rsid w:val="00B15F88"/>
    <w:rsid w:val="00B16280"/>
    <w:rsid w:val="00B16C34"/>
    <w:rsid w:val="00B20055"/>
    <w:rsid w:val="00B20AD8"/>
    <w:rsid w:val="00B21696"/>
    <w:rsid w:val="00B256E0"/>
    <w:rsid w:val="00B25DF3"/>
    <w:rsid w:val="00B30457"/>
    <w:rsid w:val="00B31105"/>
    <w:rsid w:val="00B312F4"/>
    <w:rsid w:val="00B31991"/>
    <w:rsid w:val="00B323CC"/>
    <w:rsid w:val="00B32475"/>
    <w:rsid w:val="00B340C5"/>
    <w:rsid w:val="00B34BD6"/>
    <w:rsid w:val="00B34FA8"/>
    <w:rsid w:val="00B35514"/>
    <w:rsid w:val="00B35928"/>
    <w:rsid w:val="00B35BF7"/>
    <w:rsid w:val="00B362EA"/>
    <w:rsid w:val="00B37464"/>
    <w:rsid w:val="00B3798F"/>
    <w:rsid w:val="00B37AC6"/>
    <w:rsid w:val="00B40FE0"/>
    <w:rsid w:val="00B418D8"/>
    <w:rsid w:val="00B42224"/>
    <w:rsid w:val="00B50254"/>
    <w:rsid w:val="00B50385"/>
    <w:rsid w:val="00B5226E"/>
    <w:rsid w:val="00B53052"/>
    <w:rsid w:val="00B53BF7"/>
    <w:rsid w:val="00B54FEA"/>
    <w:rsid w:val="00B55513"/>
    <w:rsid w:val="00B60D3A"/>
    <w:rsid w:val="00B61D12"/>
    <w:rsid w:val="00B61DBB"/>
    <w:rsid w:val="00B62666"/>
    <w:rsid w:val="00B629C6"/>
    <w:rsid w:val="00B642BF"/>
    <w:rsid w:val="00B65196"/>
    <w:rsid w:val="00B65BA6"/>
    <w:rsid w:val="00B6604A"/>
    <w:rsid w:val="00B670C7"/>
    <w:rsid w:val="00B673F6"/>
    <w:rsid w:val="00B711F9"/>
    <w:rsid w:val="00B72863"/>
    <w:rsid w:val="00B72FB1"/>
    <w:rsid w:val="00B73707"/>
    <w:rsid w:val="00B73D30"/>
    <w:rsid w:val="00B760E0"/>
    <w:rsid w:val="00B76791"/>
    <w:rsid w:val="00B769DF"/>
    <w:rsid w:val="00B76CA6"/>
    <w:rsid w:val="00B773AF"/>
    <w:rsid w:val="00B77403"/>
    <w:rsid w:val="00B77A45"/>
    <w:rsid w:val="00B77DD8"/>
    <w:rsid w:val="00B807FD"/>
    <w:rsid w:val="00B819DD"/>
    <w:rsid w:val="00B84260"/>
    <w:rsid w:val="00B86359"/>
    <w:rsid w:val="00B901A3"/>
    <w:rsid w:val="00B903FD"/>
    <w:rsid w:val="00B9069C"/>
    <w:rsid w:val="00B91F3C"/>
    <w:rsid w:val="00B92176"/>
    <w:rsid w:val="00B924D0"/>
    <w:rsid w:val="00B93F7F"/>
    <w:rsid w:val="00B94A41"/>
    <w:rsid w:val="00B951D1"/>
    <w:rsid w:val="00B96BBD"/>
    <w:rsid w:val="00B97C48"/>
    <w:rsid w:val="00B97F34"/>
    <w:rsid w:val="00BA0149"/>
    <w:rsid w:val="00BA04B6"/>
    <w:rsid w:val="00BA0A23"/>
    <w:rsid w:val="00BA0E63"/>
    <w:rsid w:val="00BA1D8B"/>
    <w:rsid w:val="00BA2263"/>
    <w:rsid w:val="00BA23F5"/>
    <w:rsid w:val="00BA2A7E"/>
    <w:rsid w:val="00BA3A89"/>
    <w:rsid w:val="00BA4D25"/>
    <w:rsid w:val="00BA5567"/>
    <w:rsid w:val="00BA57DC"/>
    <w:rsid w:val="00BA7D97"/>
    <w:rsid w:val="00BA7F7F"/>
    <w:rsid w:val="00BB056E"/>
    <w:rsid w:val="00BB0599"/>
    <w:rsid w:val="00BB0AD1"/>
    <w:rsid w:val="00BB190A"/>
    <w:rsid w:val="00BB311A"/>
    <w:rsid w:val="00BB6B25"/>
    <w:rsid w:val="00BB77F8"/>
    <w:rsid w:val="00BB7C55"/>
    <w:rsid w:val="00BB7F49"/>
    <w:rsid w:val="00BC135A"/>
    <w:rsid w:val="00BC1518"/>
    <w:rsid w:val="00BC15AB"/>
    <w:rsid w:val="00BC1F64"/>
    <w:rsid w:val="00BC26C3"/>
    <w:rsid w:val="00BC293B"/>
    <w:rsid w:val="00BC2AB4"/>
    <w:rsid w:val="00BC2D72"/>
    <w:rsid w:val="00BC34A5"/>
    <w:rsid w:val="00BC3CC7"/>
    <w:rsid w:val="00BC3FD3"/>
    <w:rsid w:val="00BC4180"/>
    <w:rsid w:val="00BC4498"/>
    <w:rsid w:val="00BC454E"/>
    <w:rsid w:val="00BC4B75"/>
    <w:rsid w:val="00BC5DB6"/>
    <w:rsid w:val="00BC60C1"/>
    <w:rsid w:val="00BC6AB9"/>
    <w:rsid w:val="00BD07B5"/>
    <w:rsid w:val="00BD1317"/>
    <w:rsid w:val="00BD1BC8"/>
    <w:rsid w:val="00BD1FEE"/>
    <w:rsid w:val="00BD2647"/>
    <w:rsid w:val="00BD2FD1"/>
    <w:rsid w:val="00BD30C4"/>
    <w:rsid w:val="00BD4478"/>
    <w:rsid w:val="00BD505B"/>
    <w:rsid w:val="00BD54AF"/>
    <w:rsid w:val="00BD56B5"/>
    <w:rsid w:val="00BD5CBA"/>
    <w:rsid w:val="00BD753E"/>
    <w:rsid w:val="00BD769E"/>
    <w:rsid w:val="00BE19DD"/>
    <w:rsid w:val="00BE4109"/>
    <w:rsid w:val="00BE6FFF"/>
    <w:rsid w:val="00BF0F54"/>
    <w:rsid w:val="00BF12ED"/>
    <w:rsid w:val="00BF132A"/>
    <w:rsid w:val="00BF1CC6"/>
    <w:rsid w:val="00BF1F56"/>
    <w:rsid w:val="00BF2A9D"/>
    <w:rsid w:val="00BF33EE"/>
    <w:rsid w:val="00BF35B7"/>
    <w:rsid w:val="00BF36F2"/>
    <w:rsid w:val="00BF48F0"/>
    <w:rsid w:val="00BF6F9C"/>
    <w:rsid w:val="00BF7010"/>
    <w:rsid w:val="00C018CC"/>
    <w:rsid w:val="00C01DD5"/>
    <w:rsid w:val="00C01DFD"/>
    <w:rsid w:val="00C028CD"/>
    <w:rsid w:val="00C03157"/>
    <w:rsid w:val="00C1038C"/>
    <w:rsid w:val="00C11531"/>
    <w:rsid w:val="00C121D6"/>
    <w:rsid w:val="00C12F89"/>
    <w:rsid w:val="00C1369D"/>
    <w:rsid w:val="00C136D6"/>
    <w:rsid w:val="00C139D8"/>
    <w:rsid w:val="00C13F01"/>
    <w:rsid w:val="00C14B1C"/>
    <w:rsid w:val="00C14BA2"/>
    <w:rsid w:val="00C150E4"/>
    <w:rsid w:val="00C163EC"/>
    <w:rsid w:val="00C16B48"/>
    <w:rsid w:val="00C17005"/>
    <w:rsid w:val="00C17696"/>
    <w:rsid w:val="00C17C8B"/>
    <w:rsid w:val="00C17E3D"/>
    <w:rsid w:val="00C217C3"/>
    <w:rsid w:val="00C21D09"/>
    <w:rsid w:val="00C2242F"/>
    <w:rsid w:val="00C22455"/>
    <w:rsid w:val="00C22A9D"/>
    <w:rsid w:val="00C2356F"/>
    <w:rsid w:val="00C25380"/>
    <w:rsid w:val="00C310A9"/>
    <w:rsid w:val="00C3237B"/>
    <w:rsid w:val="00C34693"/>
    <w:rsid w:val="00C35085"/>
    <w:rsid w:val="00C36F0B"/>
    <w:rsid w:val="00C37839"/>
    <w:rsid w:val="00C4544C"/>
    <w:rsid w:val="00C45650"/>
    <w:rsid w:val="00C51E91"/>
    <w:rsid w:val="00C53734"/>
    <w:rsid w:val="00C53BB1"/>
    <w:rsid w:val="00C54151"/>
    <w:rsid w:val="00C54F8B"/>
    <w:rsid w:val="00C56C99"/>
    <w:rsid w:val="00C5756F"/>
    <w:rsid w:val="00C578CC"/>
    <w:rsid w:val="00C60415"/>
    <w:rsid w:val="00C606A0"/>
    <w:rsid w:val="00C61780"/>
    <w:rsid w:val="00C63070"/>
    <w:rsid w:val="00C63735"/>
    <w:rsid w:val="00C66544"/>
    <w:rsid w:val="00C666AC"/>
    <w:rsid w:val="00C66D59"/>
    <w:rsid w:val="00C67AFD"/>
    <w:rsid w:val="00C700B6"/>
    <w:rsid w:val="00C7056D"/>
    <w:rsid w:val="00C70791"/>
    <w:rsid w:val="00C71ECA"/>
    <w:rsid w:val="00C72926"/>
    <w:rsid w:val="00C73333"/>
    <w:rsid w:val="00C73D08"/>
    <w:rsid w:val="00C74CA5"/>
    <w:rsid w:val="00C74DF6"/>
    <w:rsid w:val="00C754F9"/>
    <w:rsid w:val="00C761DC"/>
    <w:rsid w:val="00C76847"/>
    <w:rsid w:val="00C77352"/>
    <w:rsid w:val="00C77570"/>
    <w:rsid w:val="00C77942"/>
    <w:rsid w:val="00C77ED5"/>
    <w:rsid w:val="00C80E00"/>
    <w:rsid w:val="00C820F9"/>
    <w:rsid w:val="00C82D5C"/>
    <w:rsid w:val="00C83417"/>
    <w:rsid w:val="00C83622"/>
    <w:rsid w:val="00C8432A"/>
    <w:rsid w:val="00C84E8B"/>
    <w:rsid w:val="00C86353"/>
    <w:rsid w:val="00C87665"/>
    <w:rsid w:val="00C90489"/>
    <w:rsid w:val="00C90F68"/>
    <w:rsid w:val="00C92625"/>
    <w:rsid w:val="00C954A0"/>
    <w:rsid w:val="00C96219"/>
    <w:rsid w:val="00C97408"/>
    <w:rsid w:val="00CA3DB1"/>
    <w:rsid w:val="00CA44A8"/>
    <w:rsid w:val="00CA495E"/>
    <w:rsid w:val="00CA51E0"/>
    <w:rsid w:val="00CA7672"/>
    <w:rsid w:val="00CA77B0"/>
    <w:rsid w:val="00CB0DE2"/>
    <w:rsid w:val="00CB0E71"/>
    <w:rsid w:val="00CB1ED6"/>
    <w:rsid w:val="00CB3819"/>
    <w:rsid w:val="00CB3900"/>
    <w:rsid w:val="00CB4F9C"/>
    <w:rsid w:val="00CB5676"/>
    <w:rsid w:val="00CB5ADD"/>
    <w:rsid w:val="00CB5D8A"/>
    <w:rsid w:val="00CB630E"/>
    <w:rsid w:val="00CB690E"/>
    <w:rsid w:val="00CB6B0E"/>
    <w:rsid w:val="00CC0498"/>
    <w:rsid w:val="00CC0585"/>
    <w:rsid w:val="00CC0B2B"/>
    <w:rsid w:val="00CC0B6F"/>
    <w:rsid w:val="00CC0C08"/>
    <w:rsid w:val="00CC1469"/>
    <w:rsid w:val="00CC3AE8"/>
    <w:rsid w:val="00CC3CBE"/>
    <w:rsid w:val="00CC41DA"/>
    <w:rsid w:val="00CC525C"/>
    <w:rsid w:val="00CC5457"/>
    <w:rsid w:val="00CC54F9"/>
    <w:rsid w:val="00CC752C"/>
    <w:rsid w:val="00CC7990"/>
    <w:rsid w:val="00CC7BFC"/>
    <w:rsid w:val="00CD2794"/>
    <w:rsid w:val="00CD36B1"/>
    <w:rsid w:val="00CD44D3"/>
    <w:rsid w:val="00CD525F"/>
    <w:rsid w:val="00CD57A1"/>
    <w:rsid w:val="00CD5921"/>
    <w:rsid w:val="00CE0F9B"/>
    <w:rsid w:val="00CE15B1"/>
    <w:rsid w:val="00CE1903"/>
    <w:rsid w:val="00CE1A1E"/>
    <w:rsid w:val="00CE2172"/>
    <w:rsid w:val="00CE37B0"/>
    <w:rsid w:val="00CE44C5"/>
    <w:rsid w:val="00CE51FA"/>
    <w:rsid w:val="00CE5AA5"/>
    <w:rsid w:val="00CE5B8D"/>
    <w:rsid w:val="00CF02FC"/>
    <w:rsid w:val="00CF147B"/>
    <w:rsid w:val="00CF1D67"/>
    <w:rsid w:val="00CF20A0"/>
    <w:rsid w:val="00CF22B4"/>
    <w:rsid w:val="00CF2D2A"/>
    <w:rsid w:val="00CF2D38"/>
    <w:rsid w:val="00CF468E"/>
    <w:rsid w:val="00CF5D1B"/>
    <w:rsid w:val="00CF6166"/>
    <w:rsid w:val="00CF6891"/>
    <w:rsid w:val="00CF6EFE"/>
    <w:rsid w:val="00CF7249"/>
    <w:rsid w:val="00CF73BF"/>
    <w:rsid w:val="00CF7610"/>
    <w:rsid w:val="00D02CC9"/>
    <w:rsid w:val="00D03740"/>
    <w:rsid w:val="00D04104"/>
    <w:rsid w:val="00D04940"/>
    <w:rsid w:val="00D05A51"/>
    <w:rsid w:val="00D05C35"/>
    <w:rsid w:val="00D064BB"/>
    <w:rsid w:val="00D074EF"/>
    <w:rsid w:val="00D0792C"/>
    <w:rsid w:val="00D108A5"/>
    <w:rsid w:val="00D11237"/>
    <w:rsid w:val="00D11426"/>
    <w:rsid w:val="00D12B5F"/>
    <w:rsid w:val="00D131AE"/>
    <w:rsid w:val="00D1366D"/>
    <w:rsid w:val="00D13AE6"/>
    <w:rsid w:val="00D13B7C"/>
    <w:rsid w:val="00D13BE6"/>
    <w:rsid w:val="00D1505E"/>
    <w:rsid w:val="00D16F7E"/>
    <w:rsid w:val="00D170E9"/>
    <w:rsid w:val="00D2022A"/>
    <w:rsid w:val="00D20776"/>
    <w:rsid w:val="00D20AF9"/>
    <w:rsid w:val="00D20C98"/>
    <w:rsid w:val="00D2214C"/>
    <w:rsid w:val="00D22D61"/>
    <w:rsid w:val="00D25A66"/>
    <w:rsid w:val="00D25B80"/>
    <w:rsid w:val="00D26C04"/>
    <w:rsid w:val="00D271F0"/>
    <w:rsid w:val="00D2739A"/>
    <w:rsid w:val="00D27757"/>
    <w:rsid w:val="00D27E1B"/>
    <w:rsid w:val="00D3059F"/>
    <w:rsid w:val="00D307E5"/>
    <w:rsid w:val="00D32329"/>
    <w:rsid w:val="00D32789"/>
    <w:rsid w:val="00D3454B"/>
    <w:rsid w:val="00D366A9"/>
    <w:rsid w:val="00D36B59"/>
    <w:rsid w:val="00D36C4E"/>
    <w:rsid w:val="00D3710A"/>
    <w:rsid w:val="00D37AF2"/>
    <w:rsid w:val="00D37D0A"/>
    <w:rsid w:val="00D41EE1"/>
    <w:rsid w:val="00D4212F"/>
    <w:rsid w:val="00D44370"/>
    <w:rsid w:val="00D44F74"/>
    <w:rsid w:val="00D45120"/>
    <w:rsid w:val="00D46326"/>
    <w:rsid w:val="00D47FFC"/>
    <w:rsid w:val="00D507F5"/>
    <w:rsid w:val="00D50E41"/>
    <w:rsid w:val="00D50FA4"/>
    <w:rsid w:val="00D5110A"/>
    <w:rsid w:val="00D516B5"/>
    <w:rsid w:val="00D518EF"/>
    <w:rsid w:val="00D52ACD"/>
    <w:rsid w:val="00D53E0E"/>
    <w:rsid w:val="00D54AA8"/>
    <w:rsid w:val="00D54B64"/>
    <w:rsid w:val="00D5593D"/>
    <w:rsid w:val="00D566F5"/>
    <w:rsid w:val="00D613EA"/>
    <w:rsid w:val="00D61AB9"/>
    <w:rsid w:val="00D61D28"/>
    <w:rsid w:val="00D62CB8"/>
    <w:rsid w:val="00D63414"/>
    <w:rsid w:val="00D642AE"/>
    <w:rsid w:val="00D64731"/>
    <w:rsid w:val="00D649B6"/>
    <w:rsid w:val="00D668FF"/>
    <w:rsid w:val="00D66BC5"/>
    <w:rsid w:val="00D67376"/>
    <w:rsid w:val="00D674D0"/>
    <w:rsid w:val="00D67F98"/>
    <w:rsid w:val="00D7034C"/>
    <w:rsid w:val="00D71280"/>
    <w:rsid w:val="00D71B7C"/>
    <w:rsid w:val="00D71FEA"/>
    <w:rsid w:val="00D72075"/>
    <w:rsid w:val="00D72582"/>
    <w:rsid w:val="00D72770"/>
    <w:rsid w:val="00D738A3"/>
    <w:rsid w:val="00D74499"/>
    <w:rsid w:val="00D7543E"/>
    <w:rsid w:val="00D75594"/>
    <w:rsid w:val="00D7693D"/>
    <w:rsid w:val="00D77879"/>
    <w:rsid w:val="00D802B5"/>
    <w:rsid w:val="00D80A83"/>
    <w:rsid w:val="00D80CDC"/>
    <w:rsid w:val="00D8133E"/>
    <w:rsid w:val="00D8239B"/>
    <w:rsid w:val="00D82727"/>
    <w:rsid w:val="00D833E5"/>
    <w:rsid w:val="00D83431"/>
    <w:rsid w:val="00D83583"/>
    <w:rsid w:val="00D83B2D"/>
    <w:rsid w:val="00D849DB"/>
    <w:rsid w:val="00D87885"/>
    <w:rsid w:val="00D87C85"/>
    <w:rsid w:val="00D87D50"/>
    <w:rsid w:val="00D9046A"/>
    <w:rsid w:val="00D906FD"/>
    <w:rsid w:val="00D911F4"/>
    <w:rsid w:val="00D91CA6"/>
    <w:rsid w:val="00D92C08"/>
    <w:rsid w:val="00D9369B"/>
    <w:rsid w:val="00D9485B"/>
    <w:rsid w:val="00D94B93"/>
    <w:rsid w:val="00D961CB"/>
    <w:rsid w:val="00D966C2"/>
    <w:rsid w:val="00D978F9"/>
    <w:rsid w:val="00D97A4C"/>
    <w:rsid w:val="00D97B56"/>
    <w:rsid w:val="00D97DA9"/>
    <w:rsid w:val="00DA30EF"/>
    <w:rsid w:val="00DA4006"/>
    <w:rsid w:val="00DA76CC"/>
    <w:rsid w:val="00DA78BA"/>
    <w:rsid w:val="00DB00CE"/>
    <w:rsid w:val="00DB20BA"/>
    <w:rsid w:val="00DB3A19"/>
    <w:rsid w:val="00DB4388"/>
    <w:rsid w:val="00DB464A"/>
    <w:rsid w:val="00DB4B7A"/>
    <w:rsid w:val="00DB4CF5"/>
    <w:rsid w:val="00DB6C28"/>
    <w:rsid w:val="00DB6FCC"/>
    <w:rsid w:val="00DB7535"/>
    <w:rsid w:val="00DB77A6"/>
    <w:rsid w:val="00DB787F"/>
    <w:rsid w:val="00DC17C0"/>
    <w:rsid w:val="00DC1FA1"/>
    <w:rsid w:val="00DC31DE"/>
    <w:rsid w:val="00DC3499"/>
    <w:rsid w:val="00DC5D84"/>
    <w:rsid w:val="00DC6094"/>
    <w:rsid w:val="00DC6A5A"/>
    <w:rsid w:val="00DC6D4F"/>
    <w:rsid w:val="00DC7014"/>
    <w:rsid w:val="00DC70D8"/>
    <w:rsid w:val="00DC7F59"/>
    <w:rsid w:val="00DD0375"/>
    <w:rsid w:val="00DD0DCE"/>
    <w:rsid w:val="00DD10EF"/>
    <w:rsid w:val="00DD1468"/>
    <w:rsid w:val="00DD1A39"/>
    <w:rsid w:val="00DD27C2"/>
    <w:rsid w:val="00DD2AD2"/>
    <w:rsid w:val="00DD3579"/>
    <w:rsid w:val="00DD3F76"/>
    <w:rsid w:val="00DD4699"/>
    <w:rsid w:val="00DD5DFC"/>
    <w:rsid w:val="00DD69DF"/>
    <w:rsid w:val="00DD7BE6"/>
    <w:rsid w:val="00DE2D4D"/>
    <w:rsid w:val="00DE3394"/>
    <w:rsid w:val="00DE33F8"/>
    <w:rsid w:val="00DE4045"/>
    <w:rsid w:val="00DE562A"/>
    <w:rsid w:val="00DE5D08"/>
    <w:rsid w:val="00DE7130"/>
    <w:rsid w:val="00DE728A"/>
    <w:rsid w:val="00DE7A6B"/>
    <w:rsid w:val="00DF080C"/>
    <w:rsid w:val="00DF41E4"/>
    <w:rsid w:val="00DF4A03"/>
    <w:rsid w:val="00DF4C66"/>
    <w:rsid w:val="00DF5D05"/>
    <w:rsid w:val="00DF5F90"/>
    <w:rsid w:val="00DF7301"/>
    <w:rsid w:val="00DF7920"/>
    <w:rsid w:val="00DF7A39"/>
    <w:rsid w:val="00E0097D"/>
    <w:rsid w:val="00E01260"/>
    <w:rsid w:val="00E018A0"/>
    <w:rsid w:val="00E02299"/>
    <w:rsid w:val="00E02695"/>
    <w:rsid w:val="00E03DD1"/>
    <w:rsid w:val="00E05267"/>
    <w:rsid w:val="00E0610F"/>
    <w:rsid w:val="00E07C3C"/>
    <w:rsid w:val="00E11582"/>
    <w:rsid w:val="00E1192B"/>
    <w:rsid w:val="00E11CEA"/>
    <w:rsid w:val="00E124FD"/>
    <w:rsid w:val="00E12E71"/>
    <w:rsid w:val="00E12E8D"/>
    <w:rsid w:val="00E12FDD"/>
    <w:rsid w:val="00E14963"/>
    <w:rsid w:val="00E1538B"/>
    <w:rsid w:val="00E15645"/>
    <w:rsid w:val="00E17ED3"/>
    <w:rsid w:val="00E208E1"/>
    <w:rsid w:val="00E20D5A"/>
    <w:rsid w:val="00E21455"/>
    <w:rsid w:val="00E226BE"/>
    <w:rsid w:val="00E236D3"/>
    <w:rsid w:val="00E23C18"/>
    <w:rsid w:val="00E24F66"/>
    <w:rsid w:val="00E25921"/>
    <w:rsid w:val="00E26A0C"/>
    <w:rsid w:val="00E27B32"/>
    <w:rsid w:val="00E329BA"/>
    <w:rsid w:val="00E32A20"/>
    <w:rsid w:val="00E36A6D"/>
    <w:rsid w:val="00E36F42"/>
    <w:rsid w:val="00E40552"/>
    <w:rsid w:val="00E41EC6"/>
    <w:rsid w:val="00E41FE7"/>
    <w:rsid w:val="00E42059"/>
    <w:rsid w:val="00E4277B"/>
    <w:rsid w:val="00E42DF5"/>
    <w:rsid w:val="00E433BE"/>
    <w:rsid w:val="00E43EDA"/>
    <w:rsid w:val="00E44549"/>
    <w:rsid w:val="00E44C81"/>
    <w:rsid w:val="00E44F0C"/>
    <w:rsid w:val="00E45790"/>
    <w:rsid w:val="00E46FD9"/>
    <w:rsid w:val="00E4769E"/>
    <w:rsid w:val="00E47CB5"/>
    <w:rsid w:val="00E50A3C"/>
    <w:rsid w:val="00E51D7A"/>
    <w:rsid w:val="00E543C6"/>
    <w:rsid w:val="00E54FC8"/>
    <w:rsid w:val="00E5533D"/>
    <w:rsid w:val="00E5548D"/>
    <w:rsid w:val="00E559B5"/>
    <w:rsid w:val="00E55E84"/>
    <w:rsid w:val="00E56586"/>
    <w:rsid w:val="00E56621"/>
    <w:rsid w:val="00E56937"/>
    <w:rsid w:val="00E56FC5"/>
    <w:rsid w:val="00E5783E"/>
    <w:rsid w:val="00E57895"/>
    <w:rsid w:val="00E5797B"/>
    <w:rsid w:val="00E57B80"/>
    <w:rsid w:val="00E60208"/>
    <w:rsid w:val="00E60BD9"/>
    <w:rsid w:val="00E611BF"/>
    <w:rsid w:val="00E613DF"/>
    <w:rsid w:val="00E61564"/>
    <w:rsid w:val="00E668BF"/>
    <w:rsid w:val="00E668EC"/>
    <w:rsid w:val="00E73555"/>
    <w:rsid w:val="00E74384"/>
    <w:rsid w:val="00E77D48"/>
    <w:rsid w:val="00E77D6B"/>
    <w:rsid w:val="00E83197"/>
    <w:rsid w:val="00E8494B"/>
    <w:rsid w:val="00E84E36"/>
    <w:rsid w:val="00E85BF3"/>
    <w:rsid w:val="00E85C3E"/>
    <w:rsid w:val="00E90927"/>
    <w:rsid w:val="00E90F84"/>
    <w:rsid w:val="00E91F37"/>
    <w:rsid w:val="00E937FF"/>
    <w:rsid w:val="00E93EB9"/>
    <w:rsid w:val="00E94019"/>
    <w:rsid w:val="00E94439"/>
    <w:rsid w:val="00E948F6"/>
    <w:rsid w:val="00EA0A41"/>
    <w:rsid w:val="00EA0C90"/>
    <w:rsid w:val="00EA18B6"/>
    <w:rsid w:val="00EA31DD"/>
    <w:rsid w:val="00EA466C"/>
    <w:rsid w:val="00EA4B41"/>
    <w:rsid w:val="00EA4C87"/>
    <w:rsid w:val="00EA5BA7"/>
    <w:rsid w:val="00EA626C"/>
    <w:rsid w:val="00EA73E6"/>
    <w:rsid w:val="00EB1E35"/>
    <w:rsid w:val="00EB22C3"/>
    <w:rsid w:val="00EB278C"/>
    <w:rsid w:val="00EB3D22"/>
    <w:rsid w:val="00EB41A1"/>
    <w:rsid w:val="00EB4E9E"/>
    <w:rsid w:val="00EB5342"/>
    <w:rsid w:val="00EB6F3D"/>
    <w:rsid w:val="00EC04D6"/>
    <w:rsid w:val="00EC0F1D"/>
    <w:rsid w:val="00EC18E7"/>
    <w:rsid w:val="00EC2C99"/>
    <w:rsid w:val="00EC375C"/>
    <w:rsid w:val="00EC3E9A"/>
    <w:rsid w:val="00EC4E18"/>
    <w:rsid w:val="00EC4FA7"/>
    <w:rsid w:val="00EC4FA8"/>
    <w:rsid w:val="00EC591E"/>
    <w:rsid w:val="00EC6A6D"/>
    <w:rsid w:val="00EC7170"/>
    <w:rsid w:val="00EC780E"/>
    <w:rsid w:val="00EC7AF1"/>
    <w:rsid w:val="00EC7FB6"/>
    <w:rsid w:val="00ED1764"/>
    <w:rsid w:val="00ED1A3B"/>
    <w:rsid w:val="00ED2AA2"/>
    <w:rsid w:val="00ED3A27"/>
    <w:rsid w:val="00ED53CC"/>
    <w:rsid w:val="00ED61A3"/>
    <w:rsid w:val="00ED6D9D"/>
    <w:rsid w:val="00ED746B"/>
    <w:rsid w:val="00EE0853"/>
    <w:rsid w:val="00EE128F"/>
    <w:rsid w:val="00EE1B4B"/>
    <w:rsid w:val="00EE1CD6"/>
    <w:rsid w:val="00EE2956"/>
    <w:rsid w:val="00EE30D9"/>
    <w:rsid w:val="00EE39F8"/>
    <w:rsid w:val="00EE438A"/>
    <w:rsid w:val="00EE52CA"/>
    <w:rsid w:val="00EE70AF"/>
    <w:rsid w:val="00EF08E6"/>
    <w:rsid w:val="00EF1354"/>
    <w:rsid w:val="00EF1BA1"/>
    <w:rsid w:val="00EF217D"/>
    <w:rsid w:val="00EF2842"/>
    <w:rsid w:val="00EF3474"/>
    <w:rsid w:val="00EF4106"/>
    <w:rsid w:val="00EF4D62"/>
    <w:rsid w:val="00EF4F78"/>
    <w:rsid w:val="00EF5433"/>
    <w:rsid w:val="00EF656E"/>
    <w:rsid w:val="00F011E9"/>
    <w:rsid w:val="00F01E65"/>
    <w:rsid w:val="00F03344"/>
    <w:rsid w:val="00F0380F"/>
    <w:rsid w:val="00F03B77"/>
    <w:rsid w:val="00F043B9"/>
    <w:rsid w:val="00F06A79"/>
    <w:rsid w:val="00F076C0"/>
    <w:rsid w:val="00F078C4"/>
    <w:rsid w:val="00F107EA"/>
    <w:rsid w:val="00F10C87"/>
    <w:rsid w:val="00F1105A"/>
    <w:rsid w:val="00F1287F"/>
    <w:rsid w:val="00F1288D"/>
    <w:rsid w:val="00F139FD"/>
    <w:rsid w:val="00F145F6"/>
    <w:rsid w:val="00F146B1"/>
    <w:rsid w:val="00F147F7"/>
    <w:rsid w:val="00F149D9"/>
    <w:rsid w:val="00F15D13"/>
    <w:rsid w:val="00F16D5D"/>
    <w:rsid w:val="00F17457"/>
    <w:rsid w:val="00F2018D"/>
    <w:rsid w:val="00F21982"/>
    <w:rsid w:val="00F22302"/>
    <w:rsid w:val="00F237FD"/>
    <w:rsid w:val="00F24725"/>
    <w:rsid w:val="00F2478F"/>
    <w:rsid w:val="00F273FE"/>
    <w:rsid w:val="00F27783"/>
    <w:rsid w:val="00F27A69"/>
    <w:rsid w:val="00F311A9"/>
    <w:rsid w:val="00F3180A"/>
    <w:rsid w:val="00F327EC"/>
    <w:rsid w:val="00F350BF"/>
    <w:rsid w:val="00F36112"/>
    <w:rsid w:val="00F363B5"/>
    <w:rsid w:val="00F40922"/>
    <w:rsid w:val="00F419A1"/>
    <w:rsid w:val="00F421FD"/>
    <w:rsid w:val="00F42397"/>
    <w:rsid w:val="00F43C16"/>
    <w:rsid w:val="00F44036"/>
    <w:rsid w:val="00F44091"/>
    <w:rsid w:val="00F44B63"/>
    <w:rsid w:val="00F44F3F"/>
    <w:rsid w:val="00F45B4A"/>
    <w:rsid w:val="00F45DC7"/>
    <w:rsid w:val="00F46039"/>
    <w:rsid w:val="00F473A1"/>
    <w:rsid w:val="00F50EEE"/>
    <w:rsid w:val="00F532D8"/>
    <w:rsid w:val="00F53329"/>
    <w:rsid w:val="00F53C55"/>
    <w:rsid w:val="00F53E4E"/>
    <w:rsid w:val="00F54B11"/>
    <w:rsid w:val="00F54BF2"/>
    <w:rsid w:val="00F557ED"/>
    <w:rsid w:val="00F55836"/>
    <w:rsid w:val="00F56525"/>
    <w:rsid w:val="00F57130"/>
    <w:rsid w:val="00F5791B"/>
    <w:rsid w:val="00F6073C"/>
    <w:rsid w:val="00F60F6D"/>
    <w:rsid w:val="00F618E3"/>
    <w:rsid w:val="00F64258"/>
    <w:rsid w:val="00F6547D"/>
    <w:rsid w:val="00F66F2D"/>
    <w:rsid w:val="00F67D98"/>
    <w:rsid w:val="00F67FAD"/>
    <w:rsid w:val="00F708D9"/>
    <w:rsid w:val="00F725AD"/>
    <w:rsid w:val="00F72802"/>
    <w:rsid w:val="00F7294C"/>
    <w:rsid w:val="00F72E05"/>
    <w:rsid w:val="00F7317D"/>
    <w:rsid w:val="00F738CA"/>
    <w:rsid w:val="00F745F9"/>
    <w:rsid w:val="00F750C0"/>
    <w:rsid w:val="00F76523"/>
    <w:rsid w:val="00F77998"/>
    <w:rsid w:val="00F81964"/>
    <w:rsid w:val="00F81CE7"/>
    <w:rsid w:val="00F821A2"/>
    <w:rsid w:val="00F83B98"/>
    <w:rsid w:val="00F843BF"/>
    <w:rsid w:val="00F848B2"/>
    <w:rsid w:val="00F84B9D"/>
    <w:rsid w:val="00F84E67"/>
    <w:rsid w:val="00F84F19"/>
    <w:rsid w:val="00F85038"/>
    <w:rsid w:val="00F857CD"/>
    <w:rsid w:val="00F85B22"/>
    <w:rsid w:val="00F861E6"/>
    <w:rsid w:val="00F8644A"/>
    <w:rsid w:val="00F868A1"/>
    <w:rsid w:val="00F908CB"/>
    <w:rsid w:val="00F92040"/>
    <w:rsid w:val="00F933F4"/>
    <w:rsid w:val="00F94578"/>
    <w:rsid w:val="00F9497B"/>
    <w:rsid w:val="00F95407"/>
    <w:rsid w:val="00F966B0"/>
    <w:rsid w:val="00FA021F"/>
    <w:rsid w:val="00FA0691"/>
    <w:rsid w:val="00FA0EEB"/>
    <w:rsid w:val="00FA1493"/>
    <w:rsid w:val="00FA1C57"/>
    <w:rsid w:val="00FA20FD"/>
    <w:rsid w:val="00FA26FA"/>
    <w:rsid w:val="00FA38D2"/>
    <w:rsid w:val="00FA3C2C"/>
    <w:rsid w:val="00FA627F"/>
    <w:rsid w:val="00FB057E"/>
    <w:rsid w:val="00FB2B13"/>
    <w:rsid w:val="00FB406D"/>
    <w:rsid w:val="00FB410B"/>
    <w:rsid w:val="00FB64E6"/>
    <w:rsid w:val="00FB7BED"/>
    <w:rsid w:val="00FC02F5"/>
    <w:rsid w:val="00FC05D1"/>
    <w:rsid w:val="00FC0E32"/>
    <w:rsid w:val="00FC1A93"/>
    <w:rsid w:val="00FC3A1D"/>
    <w:rsid w:val="00FC4A53"/>
    <w:rsid w:val="00FC4F7E"/>
    <w:rsid w:val="00FC585F"/>
    <w:rsid w:val="00FC636E"/>
    <w:rsid w:val="00FC785A"/>
    <w:rsid w:val="00FD0729"/>
    <w:rsid w:val="00FD078C"/>
    <w:rsid w:val="00FD20A8"/>
    <w:rsid w:val="00FD23A1"/>
    <w:rsid w:val="00FD55F4"/>
    <w:rsid w:val="00FD5AC7"/>
    <w:rsid w:val="00FD5F87"/>
    <w:rsid w:val="00FD7FB6"/>
    <w:rsid w:val="00FE1262"/>
    <w:rsid w:val="00FE13A1"/>
    <w:rsid w:val="00FE1CDE"/>
    <w:rsid w:val="00FE2C84"/>
    <w:rsid w:val="00FE373F"/>
    <w:rsid w:val="00FE5952"/>
    <w:rsid w:val="00FE6DBE"/>
    <w:rsid w:val="00FE6FB8"/>
    <w:rsid w:val="00FE7FAE"/>
    <w:rsid w:val="00FF10A7"/>
    <w:rsid w:val="00FF1327"/>
    <w:rsid w:val="00FF2428"/>
    <w:rsid w:val="00FF2644"/>
    <w:rsid w:val="00FF281B"/>
    <w:rsid w:val="00FF2F5F"/>
    <w:rsid w:val="00FF4936"/>
    <w:rsid w:val="00FF4AD3"/>
    <w:rsid w:val="00FF4D38"/>
    <w:rsid w:val="00FF57B7"/>
    <w:rsid w:val="00FF5B0F"/>
    <w:rsid w:val="00FF5F6D"/>
    <w:rsid w:val="00FF6046"/>
    <w:rsid w:val="00FF61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4097">
      <o:colormru v:ext="edit" colors="fuchsia"/>
    </o:shapedefaults>
    <o:shapelayout v:ext="edit">
      <o:idmap v:ext="edit" data="1"/>
    </o:shapelayout>
  </w:shapeDefaults>
  <w:decimalSymbol w:val=","/>
  <w:listSeparator w:val=";"/>
  <w14:docId w14:val="6B4D1BE0"/>
  <w15:docId w15:val="{6DCD5B81-2647-4871-A28C-8B3E27F9B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s-ES" w:eastAsia="es-E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C66544"/>
    <w:rPr>
      <w:sz w:val="24"/>
      <w:szCs w:val="24"/>
    </w:rPr>
  </w:style>
  <w:style w:type="paragraph" w:styleId="Ttulo1">
    <w:name w:val="heading 1"/>
    <w:basedOn w:val="Normal"/>
    <w:next w:val="Normal"/>
    <w:autoRedefine/>
    <w:qFormat/>
    <w:rsid w:val="008450F6"/>
    <w:pPr>
      <w:keepNext/>
      <w:numPr>
        <w:numId w:val="4"/>
      </w:numPr>
      <w:tabs>
        <w:tab w:val="clear" w:pos="1080"/>
        <w:tab w:val="num" w:pos="720"/>
      </w:tabs>
      <w:ind w:left="720"/>
      <w:jc w:val="both"/>
      <w:outlineLvl w:val="0"/>
    </w:pPr>
    <w:rPr>
      <w:rFonts w:ascii="Arial" w:hAnsi="Arial" w:cs="Arial"/>
      <w:b/>
      <w:caps/>
      <w:kern w:val="28"/>
      <w:sz w:val="22"/>
      <w:szCs w:val="22"/>
      <w:lang w:val="es-CL"/>
    </w:rPr>
  </w:style>
  <w:style w:type="paragraph" w:styleId="Ttulo2">
    <w:name w:val="heading 2"/>
    <w:basedOn w:val="Normal"/>
    <w:next w:val="Normal"/>
    <w:autoRedefine/>
    <w:qFormat/>
    <w:rsid w:val="00C66544"/>
    <w:pPr>
      <w:keepNext/>
      <w:numPr>
        <w:ilvl w:val="1"/>
        <w:numId w:val="1"/>
      </w:numPr>
      <w:jc w:val="both"/>
      <w:outlineLvl w:val="1"/>
    </w:pPr>
    <w:rPr>
      <w:rFonts w:ascii="Arial" w:hAnsi="Arial"/>
      <w:b/>
      <w:smallCaps/>
      <w:sz w:val="22"/>
      <w:szCs w:val="22"/>
      <w:lang w:val="es-CL"/>
    </w:rPr>
  </w:style>
  <w:style w:type="paragraph" w:styleId="Ttulo3">
    <w:name w:val="heading 3"/>
    <w:basedOn w:val="Normal"/>
    <w:next w:val="Normal"/>
    <w:autoRedefine/>
    <w:qFormat/>
    <w:rsid w:val="008579C8"/>
    <w:pPr>
      <w:keepNext/>
      <w:jc w:val="center"/>
      <w:outlineLvl w:val="2"/>
    </w:pPr>
    <w:rPr>
      <w:rFonts w:ascii="Arial" w:hAnsi="Arial"/>
      <w:b/>
      <w:sz w:val="22"/>
      <w:szCs w:val="22"/>
      <w:lang w:val="es-CL"/>
    </w:rPr>
  </w:style>
  <w:style w:type="paragraph" w:styleId="Ttulo4">
    <w:name w:val="heading 4"/>
    <w:basedOn w:val="Normal"/>
    <w:next w:val="Normal"/>
    <w:autoRedefine/>
    <w:qFormat/>
    <w:rsid w:val="00C66544"/>
    <w:pPr>
      <w:keepNext/>
      <w:numPr>
        <w:ilvl w:val="3"/>
        <w:numId w:val="1"/>
      </w:numPr>
      <w:jc w:val="both"/>
      <w:outlineLvl w:val="3"/>
    </w:pPr>
    <w:rPr>
      <w:rFonts w:ascii="Arial" w:hAnsi="Arial"/>
      <w:sz w:val="22"/>
      <w:szCs w:val="22"/>
      <w:lang w:val="es-CL"/>
    </w:rPr>
  </w:style>
  <w:style w:type="paragraph" w:styleId="Ttulo5">
    <w:name w:val="heading 5"/>
    <w:basedOn w:val="Normal"/>
    <w:next w:val="Normal"/>
    <w:qFormat/>
    <w:rsid w:val="00C66544"/>
    <w:pPr>
      <w:numPr>
        <w:ilvl w:val="4"/>
        <w:numId w:val="1"/>
      </w:numPr>
      <w:spacing w:after="120"/>
      <w:jc w:val="both"/>
      <w:outlineLvl w:val="4"/>
    </w:pPr>
    <w:rPr>
      <w:b/>
      <w:i/>
      <w:sz w:val="22"/>
      <w:szCs w:val="20"/>
      <w:lang w:val="es-CL"/>
    </w:rPr>
  </w:style>
  <w:style w:type="paragraph" w:styleId="Ttulo6">
    <w:name w:val="heading 6"/>
    <w:basedOn w:val="Normal"/>
    <w:next w:val="Normal"/>
    <w:qFormat/>
    <w:rsid w:val="00C66544"/>
    <w:pPr>
      <w:numPr>
        <w:ilvl w:val="5"/>
        <w:numId w:val="1"/>
      </w:numPr>
      <w:spacing w:before="240" w:after="60"/>
      <w:jc w:val="both"/>
      <w:outlineLvl w:val="5"/>
    </w:pPr>
    <w:rPr>
      <w:i/>
      <w:sz w:val="22"/>
      <w:szCs w:val="20"/>
      <w:lang w:val="es-CL"/>
    </w:rPr>
  </w:style>
  <w:style w:type="paragraph" w:styleId="Ttulo7">
    <w:name w:val="heading 7"/>
    <w:basedOn w:val="Normal"/>
    <w:next w:val="Normal"/>
    <w:qFormat/>
    <w:rsid w:val="00C66544"/>
    <w:pPr>
      <w:numPr>
        <w:ilvl w:val="6"/>
        <w:numId w:val="1"/>
      </w:numPr>
      <w:spacing w:before="240" w:after="60"/>
      <w:jc w:val="both"/>
      <w:outlineLvl w:val="6"/>
    </w:pPr>
    <w:rPr>
      <w:rFonts w:ascii="Arial" w:hAnsi="Arial"/>
      <w:sz w:val="20"/>
      <w:szCs w:val="20"/>
      <w:lang w:val="es-CL"/>
    </w:rPr>
  </w:style>
  <w:style w:type="paragraph" w:styleId="Ttulo8">
    <w:name w:val="heading 8"/>
    <w:basedOn w:val="Normal"/>
    <w:next w:val="Normal"/>
    <w:qFormat/>
    <w:rsid w:val="00C66544"/>
    <w:pPr>
      <w:numPr>
        <w:ilvl w:val="7"/>
        <w:numId w:val="1"/>
      </w:numPr>
      <w:spacing w:before="240" w:after="60"/>
      <w:jc w:val="both"/>
      <w:outlineLvl w:val="7"/>
    </w:pPr>
    <w:rPr>
      <w:rFonts w:ascii="Arial" w:hAnsi="Arial"/>
      <w:i/>
      <w:sz w:val="20"/>
      <w:szCs w:val="20"/>
      <w:lang w:val="es-CL"/>
    </w:rPr>
  </w:style>
  <w:style w:type="paragraph" w:styleId="Ttulo9">
    <w:name w:val="heading 9"/>
    <w:basedOn w:val="Normal"/>
    <w:next w:val="Normal"/>
    <w:qFormat/>
    <w:rsid w:val="00C66544"/>
    <w:pPr>
      <w:numPr>
        <w:ilvl w:val="8"/>
        <w:numId w:val="1"/>
      </w:numPr>
      <w:spacing w:before="240" w:after="60"/>
      <w:jc w:val="both"/>
      <w:outlineLvl w:val="8"/>
    </w:pPr>
    <w:rPr>
      <w:rFonts w:ascii="Arial" w:hAnsi="Arial"/>
      <w:b/>
      <w:i/>
      <w:sz w:val="18"/>
      <w:szCs w:val="20"/>
      <w:lang w:val="es-CL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independiente">
    <w:name w:val="Body Text"/>
    <w:basedOn w:val="Normal"/>
    <w:rsid w:val="00C66544"/>
    <w:pPr>
      <w:jc w:val="both"/>
    </w:pPr>
    <w:rPr>
      <w:rFonts w:ascii="Arial" w:hAnsi="Arial"/>
      <w:bCs/>
      <w:sz w:val="22"/>
      <w:szCs w:val="22"/>
      <w:lang w:bidi="he-IL"/>
    </w:rPr>
  </w:style>
  <w:style w:type="character" w:customStyle="1" w:styleId="TextoindependienteCar">
    <w:name w:val="Texto independiente Car"/>
    <w:basedOn w:val="Fuentedeprrafopredeter"/>
    <w:rsid w:val="00C66544"/>
    <w:rPr>
      <w:rFonts w:ascii="Arial" w:hAnsi="Arial"/>
      <w:bCs/>
      <w:sz w:val="22"/>
      <w:szCs w:val="22"/>
      <w:lang w:val="es-ES" w:eastAsia="es-ES" w:bidi="he-IL"/>
    </w:rPr>
  </w:style>
  <w:style w:type="paragraph" w:customStyle="1" w:styleId="Norma">
    <w:name w:val="Norma"/>
    <w:link w:val="NormaCar"/>
    <w:rsid w:val="00C66544"/>
    <w:pPr>
      <w:widowControl w:val="0"/>
      <w:jc w:val="both"/>
    </w:pPr>
    <w:rPr>
      <w:snapToGrid w:val="0"/>
    </w:rPr>
  </w:style>
  <w:style w:type="paragraph" w:styleId="Descripcin">
    <w:name w:val="caption"/>
    <w:basedOn w:val="Normal"/>
    <w:next w:val="Normal"/>
    <w:qFormat/>
    <w:rsid w:val="00C66544"/>
    <w:pPr>
      <w:keepNext/>
      <w:tabs>
        <w:tab w:val="left" w:pos="1701"/>
      </w:tabs>
      <w:spacing w:before="120" w:after="120"/>
      <w:ind w:left="1701" w:hanging="1701"/>
      <w:jc w:val="center"/>
    </w:pPr>
    <w:rPr>
      <w:b/>
      <w:sz w:val="22"/>
      <w:szCs w:val="20"/>
      <w:lang w:val="es-CL"/>
    </w:rPr>
  </w:style>
  <w:style w:type="paragraph" w:styleId="Piedepgina">
    <w:name w:val="footer"/>
    <w:basedOn w:val="Normal"/>
    <w:link w:val="PiedepginaCar"/>
    <w:uiPriority w:val="99"/>
    <w:rsid w:val="00C66544"/>
    <w:pPr>
      <w:tabs>
        <w:tab w:val="center" w:pos="4419"/>
        <w:tab w:val="right" w:pos="8838"/>
      </w:tabs>
      <w:spacing w:before="240"/>
      <w:jc w:val="both"/>
    </w:pPr>
    <w:rPr>
      <w:sz w:val="18"/>
      <w:szCs w:val="20"/>
      <w:lang w:val="es-ES_tradnl"/>
    </w:rPr>
  </w:style>
  <w:style w:type="character" w:styleId="Refdenotaalpie">
    <w:name w:val="footnote reference"/>
    <w:basedOn w:val="Fuentedeprrafopredeter"/>
    <w:semiHidden/>
    <w:rsid w:val="00C66544"/>
    <w:rPr>
      <w:vertAlign w:val="superscript"/>
    </w:rPr>
  </w:style>
  <w:style w:type="paragraph" w:styleId="Textonotapie">
    <w:name w:val="footnote text"/>
    <w:basedOn w:val="Normal"/>
    <w:semiHidden/>
    <w:rsid w:val="00C66544"/>
    <w:pPr>
      <w:tabs>
        <w:tab w:val="left" w:pos="284"/>
      </w:tabs>
      <w:jc w:val="both"/>
    </w:pPr>
    <w:rPr>
      <w:sz w:val="14"/>
      <w:szCs w:val="20"/>
      <w:lang w:val="es-CL"/>
    </w:rPr>
  </w:style>
  <w:style w:type="paragraph" w:customStyle="1" w:styleId="Estilo1">
    <w:name w:val="Estilo1"/>
    <w:basedOn w:val="Norma"/>
    <w:autoRedefine/>
    <w:rsid w:val="00A41FFE"/>
    <w:pPr>
      <w:jc w:val="left"/>
    </w:pPr>
    <w:rPr>
      <w:rFonts w:ascii="Arial" w:hAnsi="Arial"/>
      <w:sz w:val="22"/>
      <w:szCs w:val="22"/>
    </w:rPr>
  </w:style>
  <w:style w:type="paragraph" w:styleId="Textoindependiente2">
    <w:name w:val="Body Text 2"/>
    <w:basedOn w:val="Normal"/>
    <w:rsid w:val="00C66544"/>
    <w:pPr>
      <w:spacing w:after="120" w:line="480" w:lineRule="auto"/>
    </w:pPr>
  </w:style>
  <w:style w:type="paragraph" w:styleId="Tabladeilustraciones">
    <w:name w:val="table of figures"/>
    <w:basedOn w:val="Normal"/>
    <w:next w:val="Normal"/>
    <w:semiHidden/>
    <w:rsid w:val="00C66544"/>
    <w:rPr>
      <w:i/>
      <w:iCs/>
      <w:sz w:val="20"/>
      <w:szCs w:val="20"/>
      <w:lang w:bidi="he-IL"/>
    </w:rPr>
  </w:style>
  <w:style w:type="table" w:styleId="Tablaconcuadrcula">
    <w:name w:val="Table Grid"/>
    <w:basedOn w:val="Tablanormal"/>
    <w:uiPriority w:val="39"/>
    <w:rsid w:val="00D778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Mapadeldocumento">
    <w:name w:val="Document Map"/>
    <w:basedOn w:val="Normal"/>
    <w:link w:val="MapadeldocumentoCar"/>
    <w:rsid w:val="00FF4AD3"/>
    <w:rPr>
      <w:rFonts w:ascii="Tahoma" w:hAnsi="Tahoma" w:cs="Tahoma"/>
      <w:sz w:val="16"/>
      <w:szCs w:val="16"/>
    </w:rPr>
  </w:style>
  <w:style w:type="character" w:styleId="Refdecomentario">
    <w:name w:val="annotation reference"/>
    <w:basedOn w:val="Fuentedeprrafopredeter"/>
    <w:semiHidden/>
    <w:rsid w:val="00C66544"/>
    <w:rPr>
      <w:sz w:val="16"/>
      <w:szCs w:val="16"/>
    </w:rPr>
  </w:style>
  <w:style w:type="paragraph" w:styleId="Sangra2detindependiente">
    <w:name w:val="Body Text Indent 2"/>
    <w:basedOn w:val="Normal"/>
    <w:rsid w:val="00C66544"/>
    <w:pPr>
      <w:spacing w:after="120" w:line="480" w:lineRule="auto"/>
      <w:ind w:left="283"/>
    </w:pPr>
  </w:style>
  <w:style w:type="paragraph" w:styleId="Encabezado">
    <w:name w:val="header"/>
    <w:aliases w:val="encabezado"/>
    <w:basedOn w:val="Normal"/>
    <w:link w:val="EncabezadoCar"/>
    <w:uiPriority w:val="99"/>
    <w:rsid w:val="00C66544"/>
    <w:pPr>
      <w:tabs>
        <w:tab w:val="center" w:pos="4419"/>
        <w:tab w:val="right" w:pos="8838"/>
      </w:tabs>
    </w:pPr>
  </w:style>
  <w:style w:type="paragraph" w:styleId="Sangra3detindependiente">
    <w:name w:val="Body Text Indent 3"/>
    <w:basedOn w:val="Normal"/>
    <w:rsid w:val="00C66544"/>
    <w:pPr>
      <w:spacing w:after="120"/>
      <w:ind w:left="283"/>
    </w:pPr>
    <w:rPr>
      <w:sz w:val="16"/>
      <w:szCs w:val="16"/>
    </w:rPr>
  </w:style>
  <w:style w:type="paragraph" w:customStyle="1" w:styleId="xl22">
    <w:name w:val="xl22"/>
    <w:basedOn w:val="Normal"/>
    <w:rsid w:val="00C66544"/>
    <w:pPr>
      <w:spacing w:before="100" w:beforeAutospacing="1" w:after="100" w:afterAutospacing="1"/>
      <w:jc w:val="center"/>
      <w:textAlignment w:val="center"/>
    </w:pPr>
    <w:rPr>
      <w:rFonts w:ascii="Arial Unicode MS" w:eastAsia="Arial Unicode MS" w:hAnsi="Arial Unicode MS" w:cs="Arial Unicode MS"/>
    </w:rPr>
  </w:style>
  <w:style w:type="character" w:customStyle="1" w:styleId="Ref1">
    <w:name w:val="Ref1"/>
    <w:aliases w:val=" de nota al pie"/>
    <w:basedOn w:val="Fuentedeprrafopredeter"/>
    <w:rsid w:val="00C66544"/>
    <w:rPr>
      <w:vertAlign w:val="superscript"/>
    </w:rPr>
  </w:style>
  <w:style w:type="paragraph" w:styleId="Ttulo">
    <w:name w:val="Title"/>
    <w:basedOn w:val="Normal"/>
    <w:next w:val="Normal"/>
    <w:qFormat/>
    <w:rsid w:val="00C66544"/>
    <w:pPr>
      <w:outlineLvl w:val="0"/>
    </w:pPr>
    <w:rPr>
      <w:rFonts w:cs="Arial"/>
      <w:b/>
      <w:bCs/>
      <w:caps/>
      <w:kern w:val="28"/>
    </w:rPr>
  </w:style>
  <w:style w:type="paragraph" w:styleId="TDC1">
    <w:name w:val="toc 1"/>
    <w:basedOn w:val="Normal"/>
    <w:next w:val="Normal"/>
    <w:autoRedefine/>
    <w:semiHidden/>
    <w:rsid w:val="00C66544"/>
    <w:pPr>
      <w:tabs>
        <w:tab w:val="left" w:pos="405"/>
        <w:tab w:val="right" w:pos="8494"/>
      </w:tabs>
      <w:jc w:val="both"/>
    </w:pPr>
    <w:rPr>
      <w:rFonts w:ascii="Arial" w:hAnsi="Arial" w:cs="Arial"/>
      <w:b/>
      <w:bCs/>
      <w:caps/>
      <w:noProof/>
      <w:sz w:val="20"/>
      <w:szCs w:val="20"/>
      <w:u w:val="single"/>
    </w:rPr>
  </w:style>
  <w:style w:type="paragraph" w:styleId="TDC2">
    <w:name w:val="toc 2"/>
    <w:basedOn w:val="Normal"/>
    <w:next w:val="Normal"/>
    <w:autoRedefine/>
    <w:semiHidden/>
    <w:rsid w:val="00C66544"/>
    <w:rPr>
      <w:b/>
      <w:bCs/>
      <w:smallCaps/>
      <w:sz w:val="22"/>
      <w:szCs w:val="22"/>
    </w:rPr>
  </w:style>
  <w:style w:type="paragraph" w:styleId="TDC3">
    <w:name w:val="toc 3"/>
    <w:basedOn w:val="Normal"/>
    <w:next w:val="Normal"/>
    <w:autoRedefine/>
    <w:semiHidden/>
    <w:rsid w:val="00197651"/>
    <w:pPr>
      <w:spacing w:line="320" w:lineRule="exact"/>
      <w:jc w:val="both"/>
    </w:pPr>
    <w:rPr>
      <w:rFonts w:ascii="Tahoma" w:hAnsi="Tahoma" w:cs="Tahoma"/>
      <w:bCs/>
      <w:sz w:val="20"/>
      <w:szCs w:val="20"/>
      <w:lang w:val="es-CL"/>
    </w:rPr>
  </w:style>
  <w:style w:type="paragraph" w:styleId="TDC4">
    <w:name w:val="toc 4"/>
    <w:basedOn w:val="Normal"/>
    <w:next w:val="Normal"/>
    <w:autoRedefine/>
    <w:semiHidden/>
    <w:rsid w:val="00C66544"/>
    <w:rPr>
      <w:sz w:val="22"/>
      <w:szCs w:val="22"/>
    </w:rPr>
  </w:style>
  <w:style w:type="paragraph" w:styleId="TDC5">
    <w:name w:val="toc 5"/>
    <w:basedOn w:val="Normal"/>
    <w:next w:val="Normal"/>
    <w:autoRedefine/>
    <w:semiHidden/>
    <w:rsid w:val="00C66544"/>
    <w:rPr>
      <w:sz w:val="22"/>
      <w:szCs w:val="22"/>
    </w:rPr>
  </w:style>
  <w:style w:type="paragraph" w:styleId="TDC6">
    <w:name w:val="toc 6"/>
    <w:basedOn w:val="Normal"/>
    <w:next w:val="Normal"/>
    <w:autoRedefine/>
    <w:semiHidden/>
    <w:rsid w:val="00C66544"/>
    <w:rPr>
      <w:sz w:val="22"/>
      <w:szCs w:val="22"/>
    </w:rPr>
  </w:style>
  <w:style w:type="paragraph" w:styleId="TDC7">
    <w:name w:val="toc 7"/>
    <w:basedOn w:val="Normal"/>
    <w:next w:val="Normal"/>
    <w:autoRedefine/>
    <w:semiHidden/>
    <w:rsid w:val="00C66544"/>
    <w:rPr>
      <w:sz w:val="22"/>
      <w:szCs w:val="22"/>
    </w:rPr>
  </w:style>
  <w:style w:type="paragraph" w:styleId="TDC8">
    <w:name w:val="toc 8"/>
    <w:basedOn w:val="Normal"/>
    <w:next w:val="Normal"/>
    <w:autoRedefine/>
    <w:semiHidden/>
    <w:rsid w:val="00C66544"/>
    <w:rPr>
      <w:sz w:val="22"/>
      <w:szCs w:val="22"/>
    </w:rPr>
  </w:style>
  <w:style w:type="paragraph" w:styleId="TDC9">
    <w:name w:val="toc 9"/>
    <w:basedOn w:val="Normal"/>
    <w:next w:val="Normal"/>
    <w:autoRedefine/>
    <w:semiHidden/>
    <w:rsid w:val="00C66544"/>
    <w:rPr>
      <w:sz w:val="22"/>
      <w:szCs w:val="22"/>
    </w:rPr>
  </w:style>
  <w:style w:type="character" w:styleId="Nmerodepgina">
    <w:name w:val="page number"/>
    <w:basedOn w:val="Fuentedeprrafopredeter"/>
    <w:rsid w:val="00C66544"/>
  </w:style>
  <w:style w:type="paragraph" w:styleId="Textodeglobo">
    <w:name w:val="Balloon Text"/>
    <w:basedOn w:val="Normal"/>
    <w:semiHidden/>
    <w:rsid w:val="00C66544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rsid w:val="00C66544"/>
    <w:pPr>
      <w:spacing w:before="100" w:beforeAutospacing="1" w:after="100" w:afterAutospacing="1"/>
    </w:pPr>
  </w:style>
  <w:style w:type="paragraph" w:customStyle="1" w:styleId="Respuesta">
    <w:name w:val="Respuesta"/>
    <w:basedOn w:val="Normal"/>
    <w:rsid w:val="00C66544"/>
    <w:pPr>
      <w:tabs>
        <w:tab w:val="left" w:pos="2268"/>
      </w:tabs>
      <w:spacing w:before="100" w:beforeAutospacing="1" w:after="100" w:afterAutospacing="1"/>
      <w:ind w:left="2268" w:hanging="1701"/>
      <w:jc w:val="both"/>
    </w:pPr>
    <w:rPr>
      <w:rFonts w:ascii="Arial Narrow" w:hAnsi="Arial Narrow"/>
      <w:lang w:val="es-CL" w:eastAsia="es-CL"/>
    </w:rPr>
  </w:style>
  <w:style w:type="character" w:styleId="nfasis">
    <w:name w:val="Emphasis"/>
    <w:basedOn w:val="Fuentedeprrafopredeter"/>
    <w:qFormat/>
    <w:rsid w:val="00C66544"/>
    <w:rPr>
      <w:i/>
      <w:iCs/>
    </w:rPr>
  </w:style>
  <w:style w:type="character" w:customStyle="1" w:styleId="MapadeldocumentoCar">
    <w:name w:val="Mapa del documento Car"/>
    <w:basedOn w:val="Fuentedeprrafopredeter"/>
    <w:link w:val="Mapadeldocumento"/>
    <w:rsid w:val="00FF4AD3"/>
    <w:rPr>
      <w:rFonts w:ascii="Tahoma" w:hAnsi="Tahoma" w:cs="Tahoma"/>
      <w:sz w:val="16"/>
      <w:szCs w:val="16"/>
      <w:lang w:val="es-ES" w:eastAsia="es-ES"/>
    </w:rPr>
  </w:style>
  <w:style w:type="character" w:customStyle="1" w:styleId="NormaCar">
    <w:name w:val="Norma Car"/>
    <w:link w:val="Norma"/>
    <w:rsid w:val="00121E4B"/>
    <w:rPr>
      <w:snapToGrid w:val="0"/>
      <w:lang w:val="es-ES" w:eastAsia="es-ES" w:bidi="ar-SA"/>
    </w:rPr>
  </w:style>
  <w:style w:type="character" w:customStyle="1" w:styleId="EncabezadoCar">
    <w:name w:val="Encabezado Car"/>
    <w:aliases w:val="encabezado Car"/>
    <w:basedOn w:val="Fuentedeprrafopredeter"/>
    <w:link w:val="Encabezado"/>
    <w:uiPriority w:val="99"/>
    <w:rsid w:val="00121E4B"/>
    <w:rPr>
      <w:sz w:val="24"/>
      <w:szCs w:val="24"/>
    </w:rPr>
  </w:style>
  <w:style w:type="paragraph" w:styleId="Prrafodelista">
    <w:name w:val="List Paragraph"/>
    <w:basedOn w:val="Normal"/>
    <w:uiPriority w:val="34"/>
    <w:qFormat/>
    <w:rsid w:val="00280814"/>
    <w:pPr>
      <w:ind w:left="720"/>
      <w:contextualSpacing/>
    </w:pPr>
  </w:style>
  <w:style w:type="character" w:customStyle="1" w:styleId="PiedepginaCar">
    <w:name w:val="Pie de página Car"/>
    <w:basedOn w:val="Fuentedeprrafopredeter"/>
    <w:link w:val="Piedepgina"/>
    <w:uiPriority w:val="99"/>
    <w:rsid w:val="00191FBB"/>
    <w:rPr>
      <w:sz w:val="18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1500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3984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5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426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52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010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4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959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308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077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9578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719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533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90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20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045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footer" Target="footer1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BC135DA-CA3D-4DCE-B447-46F46BFBBB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574</TotalTime>
  <Pages>11</Pages>
  <Words>38</Words>
  <Characters>444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Plan de Manejo Fundo Casas Viejas</vt:lpstr>
    </vt:vector>
  </TitlesOfParts>
  <Company>ART Family Corporation</Company>
  <LinksUpToDate>false</LinksUpToDate>
  <CharactersWithSpaces>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Plan de Manejo Fundo Casas Viejas</dc:title>
  <dc:subject/>
  <dc:creator>Camila Jose Soto Albornoz</dc:creator>
  <cp:keywords/>
  <dc:description/>
  <cp:lastModifiedBy>Francisca Millaray Gonzalez Fuenzalida</cp:lastModifiedBy>
  <cp:revision>89</cp:revision>
  <cp:lastPrinted>2022-02-24T12:19:00Z</cp:lastPrinted>
  <dcterms:created xsi:type="dcterms:W3CDTF">2022-04-07T22:47:00Z</dcterms:created>
  <dcterms:modified xsi:type="dcterms:W3CDTF">2022-06-17T15:08:00Z</dcterms:modified>
</cp:coreProperties>
</file>